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8EC4D4" w14:textId="0077388C" w:rsidR="00916013" w:rsidRPr="007F350C" w:rsidRDefault="00916013" w:rsidP="0091601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35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RESOLUÇÃO </w:t>
      </w:r>
      <w:r w:rsidR="007706FB" w:rsidRPr="007706FB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t-BR"/>
        </w:rPr>
        <w:t>SIGLA DO ÓRGÃO OU ENTIDADE EST</w:t>
      </w:r>
      <w:r w:rsidR="009806B8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t-BR"/>
        </w:rPr>
        <w:t>ATAL</w:t>
      </w:r>
      <w:r w:rsidR="007706FB" w:rsidRPr="007706FB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t-BR"/>
        </w:rPr>
        <w:t xml:space="preserve"> PARCEIRO</w:t>
      </w:r>
      <w:r w:rsidRPr="007706FB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7F35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Nº </w:t>
      </w:r>
      <w:r w:rsidR="007706FB" w:rsidRPr="007706FB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XXX</w:t>
      </w:r>
      <w:r w:rsidRPr="007F350C">
        <w:rPr>
          <w:rFonts w:ascii="Times New Roman" w:eastAsia="Times New Roman" w:hAnsi="Times New Roman" w:cs="Times New Roman"/>
          <w:sz w:val="24"/>
          <w:szCs w:val="24"/>
          <w:lang w:eastAsia="pt-BR"/>
        </w:rPr>
        <w:t>, DE</w:t>
      </w:r>
      <w:r w:rsidR="007706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706FB" w:rsidRPr="007706FB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XX</w:t>
      </w:r>
      <w:r w:rsidR="007706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F35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7706FB" w:rsidRPr="007706FB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XXXXXX</w:t>
      </w:r>
      <w:r w:rsidR="007706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F350C">
        <w:rPr>
          <w:rFonts w:ascii="Times New Roman" w:eastAsia="Times New Roman" w:hAnsi="Times New Roman" w:cs="Times New Roman"/>
          <w:sz w:val="24"/>
          <w:szCs w:val="24"/>
          <w:lang w:eastAsia="pt-BR"/>
        </w:rPr>
        <w:t>DE 20</w:t>
      </w:r>
      <w:r w:rsidR="007706FB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7706FB" w:rsidRPr="007706FB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X</w:t>
      </w:r>
    </w:p>
    <w:p w14:paraId="6121DBEB" w14:textId="77777777" w:rsidR="00916013" w:rsidRPr="007F350C" w:rsidRDefault="00916013" w:rsidP="0059164E">
      <w:pPr>
        <w:spacing w:after="0" w:line="36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6D86D70" w14:textId="54F611F0" w:rsidR="481C9600" w:rsidRDefault="481C9600" w:rsidP="4C9D58C2">
      <w:pPr>
        <w:spacing w:after="0" w:line="36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C9D58C2">
        <w:rPr>
          <w:rFonts w:ascii="Times New Roman" w:eastAsia="Times New Roman" w:hAnsi="Times New Roman" w:cs="Times New Roman"/>
          <w:sz w:val="24"/>
          <w:szCs w:val="24"/>
        </w:rPr>
        <w:t>Constitui a Comissão</w:t>
      </w:r>
      <w:r w:rsidR="00411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C9D58C2">
        <w:rPr>
          <w:rFonts w:ascii="Times New Roman" w:eastAsia="Times New Roman" w:hAnsi="Times New Roman" w:cs="Times New Roman"/>
          <w:sz w:val="24"/>
          <w:szCs w:val="24"/>
        </w:rPr>
        <w:t xml:space="preserve">Interna de Monitoramento destinada a monitorar e fiscalizar a execução física e financeira do </w:t>
      </w:r>
      <w:r w:rsidR="0046184A">
        <w:rPr>
          <w:rFonts w:ascii="Times New Roman" w:eastAsia="Times New Roman" w:hAnsi="Times New Roman" w:cs="Times New Roman"/>
          <w:sz w:val="24"/>
          <w:szCs w:val="24"/>
        </w:rPr>
        <w:t>C</w:t>
      </w:r>
      <w:r w:rsidRPr="4C9D58C2">
        <w:rPr>
          <w:rFonts w:ascii="Times New Roman" w:eastAsia="Times New Roman" w:hAnsi="Times New Roman" w:cs="Times New Roman"/>
          <w:sz w:val="24"/>
          <w:szCs w:val="24"/>
        </w:rPr>
        <w:t xml:space="preserve">ontrato de </w:t>
      </w:r>
      <w:r w:rsidR="0046184A">
        <w:rPr>
          <w:rFonts w:ascii="Times New Roman" w:eastAsia="Times New Roman" w:hAnsi="Times New Roman" w:cs="Times New Roman"/>
          <w:sz w:val="24"/>
          <w:szCs w:val="24"/>
        </w:rPr>
        <w:t>G</w:t>
      </w:r>
      <w:r w:rsidRPr="4C9D58C2">
        <w:rPr>
          <w:rFonts w:ascii="Times New Roman" w:eastAsia="Times New Roman" w:hAnsi="Times New Roman" w:cs="Times New Roman"/>
          <w:sz w:val="24"/>
          <w:szCs w:val="24"/>
        </w:rPr>
        <w:t>estão celebrado pel</w:t>
      </w:r>
      <w:r w:rsidRPr="4C9D58C2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  <w:t>o(a)</w:t>
      </w:r>
      <w:r w:rsidRPr="4C9D58C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4C9D58C2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  <w:t>Órgão ou Entidade Estatal Parceiro</w:t>
      </w:r>
      <w:r w:rsidRPr="4C9D58C2">
        <w:rPr>
          <w:rFonts w:ascii="Times New Roman" w:eastAsia="Times New Roman" w:hAnsi="Times New Roman" w:cs="Times New Roman"/>
          <w:sz w:val="24"/>
          <w:szCs w:val="24"/>
        </w:rPr>
        <w:t xml:space="preserve"> com o </w:t>
      </w:r>
      <w:r w:rsidRPr="4C9D58C2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  <w:t>serviço social autônomo – SSA</w:t>
      </w:r>
      <w:r w:rsidRPr="4C9D58C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4C9D58C2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  <w:t>–</w:t>
      </w:r>
      <w:r w:rsidRPr="4C9D58C2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188E7758" w14:textId="46D2FF73" w:rsidR="4C9D58C2" w:rsidRDefault="4C9D58C2" w:rsidP="4C9D58C2">
      <w:pPr>
        <w:spacing w:after="0" w:line="36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9BBD698" w14:textId="77777777" w:rsidR="00976D44" w:rsidRPr="007F350C" w:rsidRDefault="00976D44" w:rsidP="00976D44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6245A90" w14:textId="2AAAF361" w:rsidR="00976D44" w:rsidRDefault="00976D44" w:rsidP="00773B71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350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7F35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59164E" w:rsidRPr="0059164E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pt-BR"/>
        </w:rPr>
        <w:t>CARGO DO DIRIGENTE MÁXIMO DO ÓRGÃO OU ENTIDADE ESTA</w:t>
      </w:r>
      <w:r w:rsidR="002406CD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pt-BR"/>
        </w:rPr>
        <w:t>TA</w:t>
      </w:r>
      <w:r w:rsidR="0059164E" w:rsidRPr="0059164E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pt-BR"/>
        </w:rPr>
        <w:t>L PARCEIRO</w:t>
      </w:r>
      <w:r w:rsidRPr="007F35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no uso de atribuição que lhe confere o </w:t>
      </w:r>
      <w:r w:rsidR="00482CA2" w:rsidRPr="001F3D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inciso III do § 1º do </w:t>
      </w:r>
      <w:r w:rsidRPr="001F3D00">
        <w:rPr>
          <w:rFonts w:ascii="Times New Roman" w:eastAsia="Times New Roman" w:hAnsi="Times New Roman" w:cs="Times New Roman"/>
          <w:sz w:val="24"/>
          <w:szCs w:val="24"/>
          <w:lang w:eastAsia="pt-BR"/>
        </w:rPr>
        <w:t>art. 93</w:t>
      </w:r>
      <w:r w:rsidR="00482CA2" w:rsidRPr="001F3D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F3D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Constituição do Estado </w:t>
      </w:r>
      <w:r w:rsidRPr="007F35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tendo em vista o disposto </w:t>
      </w:r>
      <w:r w:rsidR="005378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</w:t>
      </w:r>
      <w:r w:rsidR="000110AD">
        <w:rPr>
          <w:rFonts w:ascii="Times New Roman" w:eastAsia="Times New Roman" w:hAnsi="Times New Roman" w:cs="Times New Roman"/>
          <w:sz w:val="24"/>
          <w:szCs w:val="24"/>
          <w:lang w:eastAsia="pt-BR"/>
        </w:rPr>
        <w:t>art. 46</w:t>
      </w:r>
      <w:r w:rsidR="00CF5F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Decreto nº 48.718, de 09 de novembro de 2023, </w:t>
      </w:r>
    </w:p>
    <w:p w14:paraId="7BB31BE1" w14:textId="77777777" w:rsidR="007706FB" w:rsidRPr="00225A99" w:rsidRDefault="007706FB" w:rsidP="007706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1417137" w14:textId="77777777" w:rsidR="00976D44" w:rsidRPr="007F350C" w:rsidRDefault="00976D44" w:rsidP="00976D44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F35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RESOLVE:</w:t>
      </w:r>
    </w:p>
    <w:p w14:paraId="66A102CD" w14:textId="77777777" w:rsidR="00916013" w:rsidRPr="007F350C" w:rsidRDefault="00916013" w:rsidP="00916013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713B4F1" w14:textId="1B396052" w:rsidR="00662C2E" w:rsidRDefault="0059164E" w:rsidP="007D5DAC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28BC4895">
        <w:rPr>
          <w:rFonts w:ascii="Times New Roman" w:eastAsia="Times New Roman" w:hAnsi="Times New Roman" w:cs="Times New Roman"/>
          <w:sz w:val="24"/>
          <w:szCs w:val="24"/>
          <w:lang w:eastAsia="pt-BR"/>
        </w:rPr>
        <w:t>Art. 1º</w:t>
      </w:r>
      <w:r w:rsidR="006824CE" w:rsidRPr="28BC48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</w:t>
      </w:r>
      <w:r w:rsidRPr="28BC48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</w:t>
      </w:r>
      <w:r w:rsidR="00E24AF5" w:rsidRPr="28BC4895">
        <w:rPr>
          <w:rFonts w:ascii="Times New Roman" w:eastAsia="Times New Roman" w:hAnsi="Times New Roman" w:cs="Times New Roman"/>
          <w:sz w:val="24"/>
          <w:szCs w:val="24"/>
          <w:lang w:eastAsia="pt-BR"/>
        </w:rPr>
        <w:t>constituída</w:t>
      </w:r>
      <w:r w:rsidRPr="28BC48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</w:t>
      </w:r>
      <w:r w:rsidR="026FB755" w:rsidRPr="4C9D58C2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691E68CA" w:rsidRPr="4C9D58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omissão </w:t>
      </w:r>
      <w:r w:rsidR="26489D5F" w:rsidRPr="4C9D58C2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="24F45691" w:rsidRPr="4C9D58C2">
        <w:rPr>
          <w:rFonts w:ascii="Times New Roman" w:eastAsia="Times New Roman" w:hAnsi="Times New Roman" w:cs="Times New Roman"/>
          <w:sz w:val="24"/>
          <w:szCs w:val="24"/>
          <w:lang w:eastAsia="pt-BR"/>
        </w:rPr>
        <w:t>nterna</w:t>
      </w:r>
      <w:r w:rsidR="00662C2E" w:rsidRPr="28BC48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28BC48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4AF0DF5D" w:rsidRPr="4C9D58C2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="691E68CA" w:rsidRPr="4C9D58C2">
        <w:rPr>
          <w:rFonts w:ascii="Times New Roman" w:eastAsia="Times New Roman" w:hAnsi="Times New Roman" w:cs="Times New Roman"/>
          <w:sz w:val="24"/>
          <w:szCs w:val="24"/>
          <w:lang w:eastAsia="pt-BR"/>
        </w:rPr>
        <w:t>onitoramento</w:t>
      </w:r>
      <w:r w:rsidR="00AD14D0" w:rsidRPr="28BC48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62C2E" w:rsidRPr="28BC4895">
        <w:rPr>
          <w:rFonts w:ascii="Times New Roman" w:eastAsia="Times New Roman" w:hAnsi="Times New Roman" w:cs="Times New Roman"/>
          <w:sz w:val="24"/>
          <w:szCs w:val="24"/>
          <w:lang w:eastAsia="pt-BR"/>
        </w:rPr>
        <w:t>com objetivo de monitorar e fiscalizar a execução física</w:t>
      </w:r>
      <w:r w:rsidR="00C6659D" w:rsidRPr="28BC48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financeira </w:t>
      </w:r>
      <w:r w:rsidR="23805319" w:rsidRPr="4C9D58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</w:t>
      </w:r>
      <w:r w:rsidR="00095BDD" w:rsidRPr="4C9D58C2">
        <w:rPr>
          <w:rFonts w:ascii="Times New Roman" w:eastAsia="Times New Roman" w:hAnsi="Times New Roman" w:cs="Times New Roman"/>
          <w:sz w:val="24"/>
          <w:szCs w:val="24"/>
          <w:lang w:eastAsia="pt-BR"/>
        </w:rPr>
        <w:t>Contrato</w:t>
      </w:r>
      <w:r w:rsidR="00095BDD" w:rsidRPr="28BC48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95BDD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="00095BDD" w:rsidRPr="28BC48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Gestão </w:t>
      </w:r>
      <w:r w:rsidR="18ECD8A8" w:rsidRPr="4C9D58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nº </w:t>
      </w:r>
      <w:r w:rsidR="18ECD8A8" w:rsidRPr="4C9D58C2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XX/XXXX</w:t>
      </w:r>
      <w:r w:rsidR="23805319" w:rsidRPr="4C9D58C2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23805319" w:rsidRPr="4C9D58C2">
        <w:rPr>
          <w:rFonts w:ascii="Times New Roman" w:eastAsia="Times New Roman" w:hAnsi="Times New Roman" w:cs="Times New Roman"/>
          <w:sz w:val="24"/>
          <w:szCs w:val="24"/>
          <w:lang w:eastAsia="pt-BR"/>
        </w:rPr>
        <w:t>celebrado</w:t>
      </w:r>
      <w:r w:rsidR="00C6659D" w:rsidRPr="28BC48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</w:t>
      </w:r>
      <w:r w:rsidR="00C6659D" w:rsidRPr="28BC4895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t-BR"/>
        </w:rPr>
        <w:t>o(a)</w:t>
      </w:r>
      <w:r w:rsidR="00C6659D" w:rsidRPr="28BC4895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C6659D" w:rsidRPr="28BC4895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t-BR"/>
        </w:rPr>
        <w:t>Órgão ou Entidade Estatal Parceiro</w:t>
      </w:r>
      <w:r w:rsidR="00C6659D" w:rsidRPr="28BC48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</w:t>
      </w:r>
      <w:r w:rsidR="23805319" w:rsidRPr="4C9D58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="23805319" w:rsidRPr="4C9D58C2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t-BR"/>
        </w:rPr>
        <w:t>serviço socia</w:t>
      </w:r>
      <w:r w:rsidR="149A223D" w:rsidRPr="4C9D58C2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t-BR"/>
        </w:rPr>
        <w:t>l</w:t>
      </w:r>
      <w:r w:rsidR="23805319" w:rsidRPr="4C9D58C2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t-BR"/>
        </w:rPr>
        <w:t xml:space="preserve"> autônomo</w:t>
      </w:r>
      <w:r w:rsidR="0C2EF40F" w:rsidRPr="4C9D58C2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t-BR"/>
        </w:rPr>
        <w:t xml:space="preserve"> – SSA</w:t>
      </w:r>
      <w:r w:rsidR="00F06D77" w:rsidRPr="4C9D58C2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t-BR"/>
        </w:rPr>
        <w:t xml:space="preserve"> –</w:t>
      </w:r>
      <w:r w:rsidR="00F06D77" w:rsidRPr="4C9D58C2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,</w:t>
      </w:r>
      <w:r w:rsidR="00F06D77" w:rsidRPr="28BC48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nos termos do Decreto nº 48.718, de 09 de novembro de 2023.</w:t>
      </w:r>
    </w:p>
    <w:p w14:paraId="6457B565" w14:textId="1B23325B" w:rsidR="0059164E" w:rsidRPr="0059164E" w:rsidRDefault="0059164E" w:rsidP="0059164E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164E">
        <w:rPr>
          <w:rFonts w:ascii="Times New Roman" w:eastAsia="Times New Roman" w:hAnsi="Times New Roman" w:cs="Times New Roman"/>
          <w:sz w:val="24"/>
          <w:szCs w:val="24"/>
          <w:lang w:eastAsia="pt-BR"/>
        </w:rPr>
        <w:t>Art. 2º</w:t>
      </w:r>
      <w:r w:rsidR="006824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</w:t>
      </w:r>
      <w:r w:rsidRPr="005916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="1F002CC9" w:rsidRPr="4C9D58C2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691E68CA" w:rsidRPr="4C9D58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omissão </w:t>
      </w:r>
      <w:r w:rsidR="5BF2114F" w:rsidRPr="4C9D58C2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="22D7365B" w:rsidRPr="4C9D58C2">
        <w:rPr>
          <w:rFonts w:ascii="Times New Roman" w:eastAsia="Times New Roman" w:hAnsi="Times New Roman" w:cs="Times New Roman"/>
          <w:sz w:val="24"/>
          <w:szCs w:val="24"/>
          <w:lang w:eastAsia="pt-BR"/>
        </w:rPr>
        <w:t>nterna</w:t>
      </w:r>
      <w:r w:rsidR="00BE2C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967C5" w:rsidRPr="005916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62F1D418" w:rsidRPr="4C9D58C2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="691E68CA" w:rsidRPr="4C9D58C2">
        <w:rPr>
          <w:rFonts w:ascii="Times New Roman" w:eastAsia="Times New Roman" w:hAnsi="Times New Roman" w:cs="Times New Roman"/>
          <w:sz w:val="24"/>
          <w:szCs w:val="24"/>
          <w:lang w:eastAsia="pt-BR"/>
        </w:rPr>
        <w:t>onitoramento</w:t>
      </w:r>
      <w:r w:rsidR="00AD14D0" w:rsidRPr="005916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9164E">
        <w:rPr>
          <w:rFonts w:ascii="Times New Roman" w:eastAsia="Times New Roman" w:hAnsi="Times New Roman" w:cs="Times New Roman"/>
          <w:sz w:val="24"/>
          <w:szCs w:val="24"/>
          <w:lang w:eastAsia="pt-BR"/>
        </w:rPr>
        <w:t>será compost</w:t>
      </w:r>
      <w:r w:rsidR="005F1C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a, </w:t>
      </w:r>
      <w:r w:rsidR="00133B21">
        <w:rPr>
          <w:rFonts w:ascii="Times New Roman" w:eastAsia="Times New Roman" w:hAnsi="Times New Roman" w:cs="Times New Roman"/>
          <w:sz w:val="24"/>
          <w:szCs w:val="24"/>
          <w:lang w:eastAsia="pt-BR"/>
        </w:rPr>
        <w:t>observado</w:t>
      </w:r>
      <w:r w:rsidR="005F1C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disposto no art. 46 do </w:t>
      </w:r>
      <w:r w:rsidR="00A01D61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="005F1C1F">
        <w:rPr>
          <w:rFonts w:ascii="Times New Roman" w:eastAsia="Times New Roman" w:hAnsi="Times New Roman" w:cs="Times New Roman"/>
          <w:sz w:val="24"/>
          <w:szCs w:val="24"/>
          <w:lang w:eastAsia="pt-BR"/>
        </w:rPr>
        <w:t>ecreto nº 48.718, de 2023,</w:t>
      </w:r>
      <w:r w:rsidRPr="005916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commentRangeStart w:id="0"/>
      <w:r w:rsidRPr="0059164E">
        <w:rPr>
          <w:rFonts w:ascii="Times New Roman" w:eastAsia="Times New Roman" w:hAnsi="Times New Roman" w:cs="Times New Roman"/>
          <w:sz w:val="24"/>
          <w:szCs w:val="24"/>
          <w:lang w:eastAsia="pt-BR"/>
        </w:rPr>
        <w:t>por</w:t>
      </w:r>
      <w:commentRangeEnd w:id="0"/>
      <w:r>
        <w:rPr>
          <w:rStyle w:val="Refdecomentrio"/>
        </w:rPr>
        <w:commentReference w:id="0"/>
      </w:r>
      <w:r w:rsidRPr="0059164E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14:paraId="13D6C7A6" w14:textId="77777777" w:rsidR="0059164E" w:rsidRPr="0059164E" w:rsidRDefault="00855D18" w:rsidP="0053789C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 – m</w:t>
      </w:r>
      <w:r w:rsidR="0059164E" w:rsidRPr="005916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embros </w:t>
      </w:r>
      <w:r w:rsidR="00FF7157">
        <w:rPr>
          <w:rFonts w:ascii="Times New Roman" w:eastAsia="Times New Roman" w:hAnsi="Times New Roman" w:cs="Times New Roman"/>
          <w:sz w:val="24"/>
          <w:szCs w:val="24"/>
          <w:lang w:eastAsia="pt-BR"/>
        </w:rPr>
        <w:t>t</w:t>
      </w:r>
      <w:r w:rsidR="0059164E" w:rsidRPr="0059164E">
        <w:rPr>
          <w:rFonts w:ascii="Times New Roman" w:eastAsia="Times New Roman" w:hAnsi="Times New Roman" w:cs="Times New Roman"/>
          <w:sz w:val="24"/>
          <w:szCs w:val="24"/>
          <w:lang w:eastAsia="pt-BR"/>
        </w:rPr>
        <w:t>itulares:</w:t>
      </w:r>
      <w:r w:rsidR="0053789C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14:paraId="31B5EA9F" w14:textId="28B31567" w:rsidR="00BF41B3" w:rsidRPr="00D94418" w:rsidRDefault="007967C5" w:rsidP="67F7B981">
      <w:pPr>
        <w:pStyle w:val="PargrafodaLista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67F7B981">
        <w:rPr>
          <w:rFonts w:ascii="Times New Roman" w:hAnsi="Times New Roman"/>
          <w:color w:val="FF0000"/>
          <w:sz w:val="24"/>
          <w:szCs w:val="24"/>
          <w:lang w:eastAsia="pt-BR"/>
        </w:rPr>
        <w:t xml:space="preserve">Nome Completo </w:t>
      </w:r>
      <w:r w:rsidRPr="67F7B981">
        <w:rPr>
          <w:rFonts w:ascii="Times New Roman" w:hAnsi="Times New Roman"/>
          <w:sz w:val="24"/>
          <w:szCs w:val="24"/>
          <w:lang w:eastAsia="pt-BR"/>
        </w:rPr>
        <w:t xml:space="preserve">– </w:t>
      </w:r>
      <w:r w:rsidR="0059164E" w:rsidRPr="67F7B981">
        <w:rPr>
          <w:rFonts w:ascii="Times New Roman" w:hAnsi="Times New Roman"/>
          <w:sz w:val="24"/>
          <w:szCs w:val="24"/>
          <w:lang w:eastAsia="pt-BR"/>
        </w:rPr>
        <w:t>MASP</w:t>
      </w:r>
      <w:r w:rsidRPr="67F7B981">
        <w:rPr>
          <w:rFonts w:ascii="Times New Roman" w:hAnsi="Times New Roman"/>
          <w:sz w:val="24"/>
          <w:szCs w:val="24"/>
          <w:lang w:eastAsia="pt-BR"/>
        </w:rPr>
        <w:t xml:space="preserve">: </w:t>
      </w:r>
      <w:r w:rsidRPr="67F7B981">
        <w:rPr>
          <w:rFonts w:ascii="Times New Roman" w:hAnsi="Times New Roman"/>
          <w:color w:val="FF0000"/>
          <w:sz w:val="24"/>
          <w:szCs w:val="24"/>
          <w:lang w:eastAsia="pt-BR"/>
        </w:rPr>
        <w:t>XXXXX-X</w:t>
      </w:r>
      <w:r w:rsidR="00BF41B3" w:rsidRPr="67F7B981">
        <w:rPr>
          <w:rFonts w:ascii="Times New Roman" w:hAnsi="Times New Roman"/>
          <w:sz w:val="24"/>
          <w:szCs w:val="24"/>
          <w:lang w:eastAsia="pt-BR"/>
        </w:rPr>
        <w:t xml:space="preserve">, desempenhando a função de </w:t>
      </w:r>
      <w:r w:rsidR="153C2057" w:rsidRPr="4C9D58C2">
        <w:rPr>
          <w:rFonts w:ascii="Times New Roman" w:hAnsi="Times New Roman"/>
          <w:sz w:val="24"/>
          <w:szCs w:val="24"/>
          <w:lang w:eastAsia="pt-BR"/>
        </w:rPr>
        <w:t>P</w:t>
      </w:r>
      <w:r w:rsidR="2B938ACE" w:rsidRPr="4C9D58C2">
        <w:rPr>
          <w:rFonts w:ascii="Times New Roman" w:hAnsi="Times New Roman"/>
          <w:sz w:val="24"/>
          <w:szCs w:val="24"/>
          <w:lang w:eastAsia="pt-BR"/>
        </w:rPr>
        <w:t>residente</w:t>
      </w:r>
      <w:r w:rsidR="00BF41B3" w:rsidRPr="67F7B981">
        <w:rPr>
          <w:rFonts w:ascii="Times New Roman" w:hAnsi="Times New Roman"/>
          <w:sz w:val="24"/>
          <w:szCs w:val="24"/>
          <w:lang w:eastAsia="pt-BR"/>
        </w:rPr>
        <w:t xml:space="preserve"> da </w:t>
      </w:r>
      <w:r w:rsidR="2AB44AC9" w:rsidRPr="4C9D58C2">
        <w:rPr>
          <w:rFonts w:ascii="Times New Roman" w:hAnsi="Times New Roman"/>
          <w:sz w:val="24"/>
          <w:szCs w:val="24"/>
          <w:lang w:eastAsia="pt-BR"/>
        </w:rPr>
        <w:t>C</w:t>
      </w:r>
      <w:r w:rsidR="691E68CA" w:rsidRPr="4C9D58C2">
        <w:rPr>
          <w:rFonts w:ascii="Times New Roman" w:hAnsi="Times New Roman"/>
          <w:sz w:val="24"/>
          <w:szCs w:val="24"/>
          <w:lang w:eastAsia="pt-BR"/>
        </w:rPr>
        <w:t>omissão</w:t>
      </w:r>
      <w:r w:rsidR="00BF41B3" w:rsidRPr="67F7B981">
        <w:rPr>
          <w:rFonts w:ascii="Times New Roman" w:hAnsi="Times New Roman"/>
          <w:sz w:val="24"/>
          <w:szCs w:val="24"/>
          <w:lang w:eastAsia="pt-BR"/>
        </w:rPr>
        <w:t>;</w:t>
      </w:r>
    </w:p>
    <w:p w14:paraId="2AF69BE5" w14:textId="1DFB0694" w:rsidR="007967C5" w:rsidRDefault="007967C5" w:rsidP="007967C5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b)</w:t>
      </w:r>
      <w:r w:rsidRPr="005916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967C5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Nome Completo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="00353E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10857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="00353EA3">
        <w:rPr>
          <w:rFonts w:ascii="Times New Roman" w:eastAsia="Times New Roman" w:hAnsi="Times New Roman" w:cs="Times New Roman"/>
          <w:sz w:val="24"/>
          <w:szCs w:val="24"/>
          <w:lang w:eastAsia="pt-BR"/>
        </w:rPr>
        <w:t>ASP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Pr="007967C5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XXXXX-X</w:t>
      </w:r>
      <w:r w:rsidR="00BF41B3" w:rsidRPr="00BF41B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</w:p>
    <w:p w14:paraId="54D695A1" w14:textId="77777777" w:rsidR="00462576" w:rsidRDefault="007967C5" w:rsidP="00861AD3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c)</w:t>
      </w:r>
      <w:r w:rsidRPr="005916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967C5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Nome Completo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– </w:t>
      </w:r>
      <w:r w:rsidRPr="0059164E">
        <w:rPr>
          <w:rFonts w:ascii="Times New Roman" w:eastAsia="Times New Roman" w:hAnsi="Times New Roman" w:cs="Times New Roman"/>
          <w:sz w:val="24"/>
          <w:szCs w:val="24"/>
          <w:lang w:eastAsia="pt-BR"/>
        </w:rPr>
        <w:t>MASP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Pr="007967C5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XXXXX-X</w:t>
      </w:r>
      <w:r w:rsidR="00462576" w:rsidRPr="00462576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="00462576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462576" w:rsidRPr="00462576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</w:p>
    <w:p w14:paraId="31A0B846" w14:textId="691E9211" w:rsidR="00B927FD" w:rsidRPr="00462576" w:rsidRDefault="00462576" w:rsidP="00861AD3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d) </w:t>
      </w:r>
      <w:r w:rsidRPr="007967C5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Nome Completo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– </w:t>
      </w:r>
      <w:r w:rsidRPr="0059164E">
        <w:rPr>
          <w:rFonts w:ascii="Times New Roman" w:eastAsia="Times New Roman" w:hAnsi="Times New Roman" w:cs="Times New Roman"/>
          <w:sz w:val="24"/>
          <w:szCs w:val="24"/>
          <w:lang w:eastAsia="pt-BR"/>
        </w:rPr>
        <w:t>MASP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Pr="007967C5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XXXXX-X</w:t>
      </w:r>
      <w:r w:rsidRPr="0046257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6CB8558B" w14:textId="77777777" w:rsidR="0059164E" w:rsidRPr="0059164E" w:rsidRDefault="00855D18" w:rsidP="0059164E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67F7B981">
        <w:rPr>
          <w:rFonts w:ascii="Times New Roman" w:eastAsia="Times New Roman" w:hAnsi="Times New Roman" w:cs="Times New Roman"/>
          <w:sz w:val="24"/>
          <w:szCs w:val="24"/>
          <w:lang w:eastAsia="pt-BR"/>
        </w:rPr>
        <w:t>II – m</w:t>
      </w:r>
      <w:r w:rsidR="00FF7157" w:rsidRPr="67F7B981">
        <w:rPr>
          <w:rFonts w:ascii="Times New Roman" w:eastAsia="Times New Roman" w:hAnsi="Times New Roman" w:cs="Times New Roman"/>
          <w:sz w:val="24"/>
          <w:szCs w:val="24"/>
          <w:lang w:eastAsia="pt-BR"/>
        </w:rPr>
        <w:t>embros s</w:t>
      </w:r>
      <w:r w:rsidR="0059164E" w:rsidRPr="67F7B981">
        <w:rPr>
          <w:rFonts w:ascii="Times New Roman" w:eastAsia="Times New Roman" w:hAnsi="Times New Roman" w:cs="Times New Roman"/>
          <w:sz w:val="24"/>
          <w:szCs w:val="24"/>
          <w:lang w:eastAsia="pt-BR"/>
        </w:rPr>
        <w:t>uplentes</w:t>
      </w:r>
      <w:r w:rsidR="00BF41B3" w:rsidRPr="67F7B981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59164E" w:rsidRPr="67F7B9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ordem correspondente dos membros titulares:</w:t>
      </w:r>
    </w:p>
    <w:p w14:paraId="76B69447" w14:textId="77777777" w:rsidR="00BF41B3" w:rsidRDefault="00BF41B3" w:rsidP="00BF41B3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a)</w:t>
      </w:r>
      <w:r w:rsidRPr="005916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967C5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Nome Completo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– </w:t>
      </w:r>
      <w:r w:rsidRPr="0059164E">
        <w:rPr>
          <w:rFonts w:ascii="Times New Roman" w:eastAsia="Times New Roman" w:hAnsi="Times New Roman" w:cs="Times New Roman"/>
          <w:sz w:val="24"/>
          <w:szCs w:val="24"/>
          <w:lang w:eastAsia="pt-BR"/>
        </w:rPr>
        <w:t>MASP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Pr="007967C5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XXXXX-X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14:paraId="55635F74" w14:textId="6C8C11AC" w:rsidR="00BF41B3" w:rsidRPr="007967C5" w:rsidRDefault="00BF41B3" w:rsidP="00BF41B3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b)</w:t>
      </w:r>
      <w:r w:rsidRPr="005916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967C5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Nome Completo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– </w:t>
      </w:r>
      <w:r w:rsidRPr="0059164E">
        <w:rPr>
          <w:rFonts w:ascii="Times New Roman" w:eastAsia="Times New Roman" w:hAnsi="Times New Roman" w:cs="Times New Roman"/>
          <w:sz w:val="24"/>
          <w:szCs w:val="24"/>
          <w:lang w:eastAsia="pt-BR"/>
        </w:rPr>
        <w:t>MASP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Pr="007967C5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XXXXX-X</w:t>
      </w:r>
      <w:r w:rsidR="00462576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14:paraId="6051C220" w14:textId="6C55C460" w:rsidR="00BF41B3" w:rsidRDefault="00BF41B3" w:rsidP="00BF41B3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c)</w:t>
      </w:r>
      <w:r w:rsidRPr="005916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967C5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Nome Completo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– </w:t>
      </w:r>
      <w:r w:rsidRPr="0059164E">
        <w:rPr>
          <w:rFonts w:ascii="Times New Roman" w:eastAsia="Times New Roman" w:hAnsi="Times New Roman" w:cs="Times New Roman"/>
          <w:sz w:val="24"/>
          <w:szCs w:val="24"/>
          <w:lang w:eastAsia="pt-BR"/>
        </w:rPr>
        <w:t>MASP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Pr="007967C5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XXXXX-X</w:t>
      </w:r>
      <w:r w:rsidR="00462576">
        <w:rPr>
          <w:rFonts w:ascii="Times New Roman" w:eastAsia="Times New Roman" w:hAnsi="Times New Roman" w:cs="Times New Roman"/>
          <w:sz w:val="24"/>
          <w:szCs w:val="24"/>
          <w:lang w:eastAsia="pt-BR"/>
        </w:rPr>
        <w:t>; e</w:t>
      </w:r>
    </w:p>
    <w:p w14:paraId="01EB8AAB" w14:textId="0AEE6533" w:rsidR="00462576" w:rsidRPr="007967C5" w:rsidRDefault="00462576" w:rsidP="00BF41B3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67F7B98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d) </w:t>
      </w:r>
      <w:r w:rsidRPr="67F7B98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Nome Completo </w:t>
      </w:r>
      <w:r w:rsidRPr="67F7B9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– MASP: </w:t>
      </w:r>
      <w:r w:rsidRPr="67F7B98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XXXXX-X</w:t>
      </w:r>
      <w:r w:rsidRPr="67F7B98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4F2886BD" w14:textId="7A2E262F" w:rsidR="67F7B981" w:rsidRDefault="67F7B981" w:rsidP="67F7B981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B912F6D" w14:textId="561D9D68" w:rsidR="00865B99" w:rsidRPr="00157FC9" w:rsidRDefault="00865B99" w:rsidP="006073F4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7FC9">
        <w:rPr>
          <w:rFonts w:ascii="Times New Roman" w:eastAsia="Times New Roman" w:hAnsi="Times New Roman" w:cs="Times New Roman"/>
          <w:sz w:val="24"/>
          <w:szCs w:val="24"/>
          <w:lang w:eastAsia="pt-BR"/>
        </w:rPr>
        <w:t>§ 1º</w:t>
      </w:r>
      <w:r w:rsidR="006824CE" w:rsidRPr="00157F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</w:t>
      </w:r>
      <w:r w:rsidR="00616288" w:rsidRPr="00157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hipótese de ausência ou impedimento do Presidente da Comissão Interna de Monitoramento, a suplência será exercida pelo supervisor substituto do contrato de gestão com </w:t>
      </w:r>
      <w:r w:rsidR="2B581686" w:rsidRPr="00157FC9">
        <w:rPr>
          <w:rFonts w:ascii="Times New Roman" w:hAnsi="Times New Roman" w:cs="Times New Roman"/>
          <w:sz w:val="24"/>
          <w:szCs w:val="24"/>
          <w:shd w:val="clear" w:color="auto" w:fill="FFFFFF"/>
        </w:rPr>
        <w:t>serviço social autônomo</w:t>
      </w:r>
      <w:r w:rsidR="00616288" w:rsidRPr="00157FC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865BFDD" w14:textId="5D9F38AD" w:rsidR="00616288" w:rsidRPr="00157FC9" w:rsidRDefault="00616288" w:rsidP="006073F4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7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§2º </w:t>
      </w:r>
      <w:r w:rsidRPr="00157FC9">
        <w:rPr>
          <w:rFonts w:ascii="Times New Roman" w:eastAsia="Times New Roman" w:hAnsi="Times New Roman" w:cs="Times New Roman"/>
          <w:sz w:val="24"/>
          <w:szCs w:val="24"/>
          <w:lang w:eastAsia="pt-BR"/>
        </w:rPr>
        <w:t>– No</w:t>
      </w:r>
      <w:r w:rsidRPr="00157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exercício das funções da Comissão Interna de Monitoramento, o Presidente poderá solicitar apoio técnico às unidades administrativas dos órgãos ou entidades da Administração Pública.</w:t>
      </w:r>
    </w:p>
    <w:p w14:paraId="340BC907" w14:textId="56BA1005" w:rsidR="00D31CD8" w:rsidRPr="00157FC9" w:rsidRDefault="69998565" w:rsidP="00D31CD8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7F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3º – Compete à </w:t>
      </w:r>
      <w:r w:rsidR="009E27B4" w:rsidRPr="00157FC9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Pr="00157F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omissão </w:t>
      </w:r>
      <w:r w:rsidR="009E27B4" w:rsidRPr="00157FC9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="004D3497" w:rsidRPr="00157F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nterna de </w:t>
      </w:r>
      <w:r w:rsidR="009E27B4" w:rsidRPr="00157FC9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157F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onitoramento, nos termos do art. </w:t>
      </w:r>
      <w:r w:rsidR="004D3497" w:rsidRPr="00157FC9">
        <w:rPr>
          <w:rFonts w:ascii="Times New Roman" w:eastAsia="Times New Roman" w:hAnsi="Times New Roman" w:cs="Times New Roman"/>
          <w:sz w:val="24"/>
          <w:szCs w:val="24"/>
          <w:lang w:eastAsia="pt-BR"/>
        </w:rPr>
        <w:t>47</w:t>
      </w:r>
      <w:r w:rsidRPr="00157F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Decreto nº </w:t>
      </w:r>
      <w:r w:rsidR="004D3497" w:rsidRPr="00157FC9">
        <w:rPr>
          <w:rFonts w:ascii="Times New Roman" w:eastAsia="Times New Roman" w:hAnsi="Times New Roman" w:cs="Times New Roman"/>
          <w:sz w:val="24"/>
          <w:szCs w:val="24"/>
          <w:lang w:eastAsia="pt-BR"/>
        </w:rPr>
        <w:t>48.718, de 2023</w:t>
      </w:r>
      <w:r w:rsidRPr="00157FC9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14:paraId="432BE457" w14:textId="246E3E43" w:rsidR="00EA0A03" w:rsidRPr="00157FC9" w:rsidRDefault="00EA0A03" w:rsidP="00D31CD8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7FC9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="006824CE" w:rsidRPr="00157F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</w:t>
      </w:r>
      <w:r w:rsidR="00F9668D" w:rsidRPr="00157FC9">
        <w:rPr>
          <w:rFonts w:ascii="Times New Roman" w:hAnsi="Times New Roman" w:cs="Times New Roman"/>
          <w:sz w:val="24"/>
          <w:szCs w:val="24"/>
          <w:shd w:val="clear" w:color="auto" w:fill="FFFFFF"/>
        </w:rPr>
        <w:t>monitorar e fiscalizar a execução física e financeira do contrato de gestão com SSA, de modo a verificar o efetivo cumprimento das metas pactuadas no plano de operação;</w:t>
      </w:r>
    </w:p>
    <w:p w14:paraId="05E3AC6F" w14:textId="552971E1" w:rsidR="00EA0A03" w:rsidRPr="00157FC9" w:rsidRDefault="00EA0A03" w:rsidP="00D31CD8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7FC9">
        <w:rPr>
          <w:rFonts w:ascii="Times New Roman" w:eastAsia="Times New Roman" w:hAnsi="Times New Roman" w:cs="Times New Roman"/>
          <w:sz w:val="24"/>
          <w:szCs w:val="24"/>
          <w:lang w:eastAsia="pt-BR"/>
        </w:rPr>
        <w:t>II</w:t>
      </w:r>
      <w:r w:rsidR="006824CE" w:rsidRPr="00157F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</w:t>
      </w:r>
      <w:r w:rsidR="00F9668D" w:rsidRPr="00157FC9">
        <w:rPr>
          <w:rFonts w:ascii="Times New Roman" w:hAnsi="Times New Roman" w:cs="Times New Roman"/>
          <w:sz w:val="24"/>
          <w:szCs w:val="24"/>
          <w:shd w:val="clear" w:color="auto" w:fill="FFFFFF"/>
        </w:rPr>
        <w:t>fiscalizar e mensurar os resultados alcançados na execução do objeto do contrato de gestão com SSA, em conformidade com os critérios fixados no plano de operação;</w:t>
      </w:r>
    </w:p>
    <w:p w14:paraId="6E837892" w14:textId="77777777" w:rsidR="00DF331A" w:rsidRPr="00157FC9" w:rsidRDefault="00EA0A03" w:rsidP="00865B99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7F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</w:t>
      </w:r>
      <w:r w:rsidR="006824CE" w:rsidRPr="00157FC9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157F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F331A" w:rsidRPr="00157FC9">
        <w:rPr>
          <w:rFonts w:ascii="Times New Roman" w:hAnsi="Times New Roman" w:cs="Times New Roman"/>
          <w:sz w:val="24"/>
          <w:szCs w:val="24"/>
          <w:shd w:val="clear" w:color="auto" w:fill="FFFFFF"/>
        </w:rPr>
        <w:t>estabelecer rotina de visitas de supervisão ao SSA e ao local de execução das atividades do contrato de gestão com SSA;</w:t>
      </w:r>
      <w:r w:rsidR="00DF331A" w:rsidRPr="00157F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7F67A611" w14:textId="74157B3E" w:rsidR="00DF331A" w:rsidRPr="0073561E" w:rsidRDefault="00B45C9B" w:rsidP="00865B99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56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IV </w:t>
      </w:r>
      <w:r w:rsidR="006824CE" w:rsidRPr="0073561E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="00D31CD8" w:rsidRPr="007356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F331A" w:rsidRPr="0073561E">
        <w:rPr>
          <w:rFonts w:ascii="Times New Roman" w:hAnsi="Times New Roman" w:cs="Times New Roman"/>
          <w:color w:val="191D27"/>
          <w:sz w:val="24"/>
          <w:szCs w:val="24"/>
          <w:shd w:val="clear" w:color="auto" w:fill="FFFFFF"/>
        </w:rPr>
        <w:t xml:space="preserve">consolidar e disponibilizar as informações referentes ao processo de monitoramento a serem submetidas ao dirigente máximo </w:t>
      </w:r>
      <w:r w:rsidR="32E38476" w:rsidRPr="4C9D58C2">
        <w:rPr>
          <w:rFonts w:ascii="Times New Roman" w:eastAsia="Times New Roman" w:hAnsi="Times New Roman" w:cs="Times New Roman"/>
          <w:color w:val="191D27"/>
          <w:sz w:val="24"/>
          <w:szCs w:val="24"/>
        </w:rPr>
        <w:t>d</w:t>
      </w:r>
      <w:r w:rsidR="32E38476" w:rsidRPr="4C9D58C2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  <w:t>o(a)</w:t>
      </w:r>
      <w:r w:rsidR="32E38476" w:rsidRPr="4C9D58C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32E38476" w:rsidRPr="4C9D58C2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  <w:t>Órgão ou Entidade Estatal Parceiro</w:t>
      </w:r>
      <w:r w:rsidR="00DF331A" w:rsidRPr="0073561E">
        <w:rPr>
          <w:rFonts w:ascii="Times New Roman" w:hAnsi="Times New Roman" w:cs="Times New Roman"/>
          <w:color w:val="191D27"/>
          <w:sz w:val="24"/>
          <w:szCs w:val="24"/>
          <w:shd w:val="clear" w:color="auto" w:fill="FFFFFF"/>
        </w:rPr>
        <w:t>;</w:t>
      </w:r>
      <w:r w:rsidR="00DF331A" w:rsidRPr="007356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12FFA045" w14:textId="57913D1C" w:rsidR="00DF331A" w:rsidRPr="0073561E" w:rsidRDefault="00DF331A" w:rsidP="00865B99">
      <w:pPr>
        <w:spacing w:after="0" w:line="360" w:lineRule="auto"/>
        <w:ind w:firstLine="1418"/>
        <w:jc w:val="both"/>
        <w:rPr>
          <w:rFonts w:ascii="Times New Roman" w:hAnsi="Times New Roman" w:cs="Times New Roman"/>
          <w:color w:val="191D27"/>
          <w:sz w:val="24"/>
          <w:szCs w:val="24"/>
          <w:shd w:val="clear" w:color="auto" w:fill="FFFFFF"/>
        </w:rPr>
      </w:pPr>
      <w:r w:rsidRPr="007356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 – </w:t>
      </w:r>
      <w:r w:rsidRPr="0073561E">
        <w:rPr>
          <w:rFonts w:ascii="Times New Roman" w:hAnsi="Times New Roman" w:cs="Times New Roman"/>
          <w:color w:val="191D27"/>
          <w:sz w:val="24"/>
          <w:szCs w:val="24"/>
          <w:shd w:val="clear" w:color="auto" w:fill="FFFFFF"/>
        </w:rPr>
        <w:t>expedir recomendações ao SSA e sugerir a adoção das providências necessárias na execução do contrato de gestão com SSA;</w:t>
      </w:r>
    </w:p>
    <w:p w14:paraId="725B5F97" w14:textId="3EC72CC0" w:rsidR="00DF331A" w:rsidRPr="0073561E" w:rsidRDefault="00DF331A" w:rsidP="00865B99">
      <w:pPr>
        <w:spacing w:after="0" w:line="360" w:lineRule="auto"/>
        <w:ind w:firstLine="1418"/>
        <w:jc w:val="both"/>
        <w:rPr>
          <w:rFonts w:ascii="Times New Roman" w:hAnsi="Times New Roman" w:cs="Times New Roman"/>
          <w:color w:val="191D27"/>
          <w:sz w:val="24"/>
          <w:szCs w:val="24"/>
          <w:shd w:val="clear" w:color="auto" w:fill="FFFFFF"/>
        </w:rPr>
      </w:pPr>
      <w:r w:rsidRPr="0073561E">
        <w:rPr>
          <w:rFonts w:ascii="Times New Roman" w:hAnsi="Times New Roman" w:cs="Times New Roman"/>
          <w:color w:val="191D27"/>
          <w:sz w:val="24"/>
          <w:szCs w:val="24"/>
          <w:shd w:val="clear" w:color="auto" w:fill="FFFFFF"/>
        </w:rPr>
        <w:t xml:space="preserve">VI </w:t>
      </w:r>
      <w:r w:rsidR="0F5651D1" w:rsidRPr="4C9D58C2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73561E">
        <w:rPr>
          <w:rFonts w:ascii="Times New Roman" w:hAnsi="Times New Roman" w:cs="Times New Roman"/>
          <w:color w:val="191D27"/>
          <w:sz w:val="24"/>
          <w:szCs w:val="24"/>
          <w:shd w:val="clear" w:color="auto" w:fill="FFFFFF"/>
        </w:rPr>
        <w:t xml:space="preserve"> </w:t>
      </w:r>
      <w:r w:rsidR="0073561E" w:rsidRPr="0073561E">
        <w:rPr>
          <w:rFonts w:ascii="Times New Roman" w:hAnsi="Times New Roman" w:cs="Times New Roman"/>
          <w:color w:val="191D27"/>
          <w:sz w:val="24"/>
          <w:szCs w:val="24"/>
          <w:shd w:val="clear" w:color="auto" w:fill="FFFFFF"/>
        </w:rPr>
        <w:t xml:space="preserve">propor ao dirigente máximo </w:t>
      </w:r>
      <w:r w:rsidR="0073561E" w:rsidRPr="4C9D58C2">
        <w:rPr>
          <w:rFonts w:ascii="Times New Roman" w:eastAsia="Times New Roman" w:hAnsi="Times New Roman" w:cs="Times New Roman"/>
          <w:color w:val="191D27"/>
          <w:sz w:val="24"/>
          <w:szCs w:val="24"/>
        </w:rPr>
        <w:t>d</w:t>
      </w:r>
      <w:r w:rsidR="0073561E" w:rsidRPr="4C9D58C2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  <w:t>o</w:t>
      </w:r>
      <w:r w:rsidR="3E52DFDD" w:rsidRPr="4C9D58C2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  <w:t>(a)</w:t>
      </w:r>
      <w:r w:rsidR="3E52DFDD" w:rsidRPr="4C9D58C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3E52DFDD" w:rsidRPr="4C9D58C2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  <w:t>Órgão ou Entidade Estatal Parceiro</w:t>
      </w:r>
      <w:r w:rsidR="0073561E" w:rsidRPr="0073561E">
        <w:rPr>
          <w:rFonts w:ascii="Times New Roman" w:hAnsi="Times New Roman" w:cs="Times New Roman"/>
          <w:color w:val="191D27"/>
          <w:sz w:val="24"/>
          <w:szCs w:val="24"/>
          <w:shd w:val="clear" w:color="auto" w:fill="FFFFFF"/>
        </w:rPr>
        <w:t xml:space="preserve"> </w:t>
      </w:r>
      <w:r w:rsidR="0073561E" w:rsidRPr="00157FC9">
        <w:rPr>
          <w:rFonts w:ascii="Times New Roman" w:hAnsi="Times New Roman" w:cs="Times New Roman"/>
          <w:sz w:val="24"/>
          <w:szCs w:val="24"/>
          <w:shd w:val="clear" w:color="auto" w:fill="FFFFFF"/>
        </w:rPr>
        <w:t>as medidas de ajuste e melhoria segundo as metas pactuadas e os resultados almejados;</w:t>
      </w:r>
    </w:p>
    <w:p w14:paraId="1ABA9A8B" w14:textId="3389A340" w:rsidR="0073561E" w:rsidRPr="00157FC9" w:rsidRDefault="0073561E" w:rsidP="00865B99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7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VII </w:t>
      </w:r>
      <w:r w:rsidR="276C2026" w:rsidRPr="00157FC9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157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informar ao dirigente máximo </w:t>
      </w:r>
      <w:r w:rsidRPr="4C9D58C2">
        <w:rPr>
          <w:rFonts w:ascii="Times New Roman" w:eastAsia="Times New Roman" w:hAnsi="Times New Roman" w:cs="Times New Roman"/>
          <w:color w:val="191D27"/>
          <w:sz w:val="24"/>
          <w:szCs w:val="24"/>
        </w:rPr>
        <w:t>d</w:t>
      </w:r>
      <w:r w:rsidRPr="4C9D58C2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  <w:t>o</w:t>
      </w:r>
      <w:r w:rsidR="26EFCB44" w:rsidRPr="4C9D58C2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  <w:t>(a)</w:t>
      </w:r>
      <w:r w:rsidR="26EFCB44" w:rsidRPr="4C9D58C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26EFCB44" w:rsidRPr="4C9D58C2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  <w:t>Órgão ou Entidade Estatal Parceiro</w:t>
      </w:r>
      <w:r w:rsidRPr="4C9D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FC9">
        <w:rPr>
          <w:rFonts w:ascii="Times New Roman" w:hAnsi="Times New Roman" w:cs="Times New Roman"/>
          <w:sz w:val="24"/>
          <w:szCs w:val="24"/>
          <w:shd w:val="clear" w:color="auto" w:fill="FFFFFF"/>
        </w:rPr>
        <w:t>a existência de fatos que possam comprometer a execução do contrato de gestão com SSA e de indícios de irregularidades na gestão dos recursos, bem como as providências a serem adotadas.</w:t>
      </w:r>
    </w:p>
    <w:p w14:paraId="1176325C" w14:textId="3CE143DC" w:rsidR="00C33271" w:rsidRPr="00157FC9" w:rsidRDefault="00F304E0" w:rsidP="00F304E0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7F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</w:t>
      </w:r>
      <w:r w:rsidR="00EA0A03" w:rsidRPr="00157FC9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="00A132F9" w:rsidRPr="00157FC9">
        <w:rPr>
          <w:rFonts w:ascii="Times New Roman" w:eastAsia="Times New Roman" w:hAnsi="Times New Roman" w:cs="Times New Roman"/>
          <w:sz w:val="24"/>
          <w:szCs w:val="24"/>
          <w:lang w:eastAsia="pt-BR"/>
        </w:rPr>
        <w:t>º</w:t>
      </w:r>
      <w:r w:rsidR="006824CE" w:rsidRPr="00157F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</w:t>
      </w:r>
      <w:r w:rsidR="00A71C7D" w:rsidRPr="00157FC9">
        <w:rPr>
          <w:rFonts w:ascii="Times New Roman" w:hAnsi="Times New Roman" w:cs="Times New Roman"/>
          <w:sz w:val="24"/>
          <w:szCs w:val="24"/>
          <w:shd w:val="clear" w:color="auto" w:fill="FFFFFF"/>
        </w:rPr>
        <w:t>A Comissão Interna de Monitoramento poderá solicitar o encaminhamento do relatório de resultados e financeiro em periodicidade inferior à definida no contrato de gestão com SSA e informações adicionais.</w:t>
      </w:r>
    </w:p>
    <w:p w14:paraId="2643601E" w14:textId="6B7048FE" w:rsidR="006555B1" w:rsidRPr="00157FC9" w:rsidRDefault="00C33271" w:rsidP="00F304E0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7FC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Art. 5º </w:t>
      </w:r>
      <w:r w:rsidR="00A07AC6" w:rsidRPr="00157FC9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="00A71C7D" w:rsidRPr="00157F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C07C9" w:rsidRPr="00157FC9">
        <w:rPr>
          <w:rFonts w:ascii="Times New Roman" w:hAnsi="Times New Roman" w:cs="Times New Roman"/>
          <w:sz w:val="24"/>
          <w:szCs w:val="24"/>
          <w:shd w:val="clear" w:color="auto" w:fill="FFFFFF"/>
        </w:rPr>
        <w:t>A Comissão Interna de Monitoramento deverá elaborar relatório de monitoramento conclusivo sobre o cumprimento das metas quantitativas e qualitativas e os resultados alcançados no período, com base nas informações apresentadas no relatório de resultados e financeiro, no prazo de 15 (quinze) dias úteis.</w:t>
      </w:r>
    </w:p>
    <w:p w14:paraId="14D35EE8" w14:textId="2F8DF12A" w:rsidR="008678C3" w:rsidRPr="00C64C83" w:rsidRDefault="00B5450D" w:rsidP="67F7B981">
      <w:pPr>
        <w:spacing w:after="0" w:line="360" w:lineRule="auto"/>
        <w:ind w:firstLine="1418"/>
        <w:jc w:val="both"/>
        <w:rPr>
          <w:rFonts w:ascii="Times New Roman" w:hAnsi="Times New Roman" w:cs="Times New Roman"/>
          <w:color w:val="191D27"/>
          <w:sz w:val="24"/>
          <w:szCs w:val="24"/>
          <w:shd w:val="clear" w:color="auto" w:fill="FFFFFF"/>
        </w:rPr>
      </w:pPr>
      <w:r w:rsidRPr="00157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§1º </w:t>
      </w:r>
      <w:r w:rsidR="4EF29007" w:rsidRPr="00157FC9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="4EF29007" w:rsidRPr="00157FC9">
        <w:rPr>
          <w:rFonts w:ascii="Times New Roman" w:hAnsi="Times New Roman" w:cs="Times New Roman"/>
          <w:sz w:val="24"/>
          <w:szCs w:val="24"/>
        </w:rPr>
        <w:t xml:space="preserve"> </w:t>
      </w:r>
      <w:r w:rsidR="00CB184A" w:rsidRPr="00157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 relatório de monitoramento, a Comissão Interna de </w:t>
      </w:r>
      <w:r w:rsidR="00CB184A" w:rsidRPr="00C64C83">
        <w:rPr>
          <w:rFonts w:ascii="Times New Roman" w:hAnsi="Times New Roman" w:cs="Times New Roman"/>
          <w:color w:val="191D27"/>
          <w:sz w:val="24"/>
          <w:szCs w:val="24"/>
          <w:shd w:val="clear" w:color="auto" w:fill="FFFFFF"/>
        </w:rPr>
        <w:t xml:space="preserve">Monitoramento poderá recomendar ao dirigente máximo </w:t>
      </w:r>
      <w:r w:rsidR="00C5233C" w:rsidRPr="00231EB4">
        <w:rPr>
          <w:rFonts w:ascii="Times New Roman" w:hAnsi="Times New Roman" w:cs="Times New Roman"/>
          <w:color w:val="191D27"/>
          <w:sz w:val="24"/>
          <w:szCs w:val="24"/>
          <w:shd w:val="clear" w:color="auto" w:fill="FFFFFF"/>
        </w:rPr>
        <w:t>d</w:t>
      </w:r>
      <w:r w:rsidR="00C5233C" w:rsidRPr="67F7B981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t-BR"/>
        </w:rPr>
        <w:t>o(a)</w:t>
      </w:r>
      <w:r w:rsidR="00C5233C" w:rsidRPr="00231EB4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C5233C" w:rsidRPr="00231EB4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t-BR"/>
        </w:rPr>
        <w:t>Órgão ou Entidade Estatal Parceiro</w:t>
      </w:r>
      <w:r w:rsidR="00CB184A" w:rsidRPr="00C64C83">
        <w:rPr>
          <w:rFonts w:ascii="Times New Roman" w:hAnsi="Times New Roman" w:cs="Times New Roman"/>
          <w:color w:val="191D27"/>
          <w:sz w:val="24"/>
          <w:szCs w:val="24"/>
          <w:shd w:val="clear" w:color="auto" w:fill="FFFFFF"/>
        </w:rPr>
        <w:t>:</w:t>
      </w:r>
    </w:p>
    <w:p w14:paraId="22CB627D" w14:textId="2B2CF256" w:rsidR="00CB184A" w:rsidRPr="00157FC9" w:rsidRDefault="00CB184A" w:rsidP="00F304E0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7FC9">
        <w:rPr>
          <w:rFonts w:ascii="Times New Roman" w:hAnsi="Times New Roman" w:cs="Times New Roman"/>
          <w:sz w:val="24"/>
          <w:szCs w:val="24"/>
          <w:shd w:val="clear" w:color="auto" w:fill="FFFFFF"/>
        </w:rPr>
        <w:t>I - a revisão ou a retenção dos repasses, caso identifique irregularidades ou desempenho insatisfatório do SAA na execução do contrato de gestão com SSA;</w:t>
      </w:r>
    </w:p>
    <w:p w14:paraId="5FF4F3EC" w14:textId="0AD1A44A" w:rsidR="00CB184A" w:rsidRPr="00157FC9" w:rsidRDefault="00CB184A" w:rsidP="00F304E0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7FC9">
        <w:rPr>
          <w:rFonts w:ascii="Times New Roman" w:hAnsi="Times New Roman" w:cs="Times New Roman"/>
          <w:sz w:val="24"/>
          <w:szCs w:val="24"/>
          <w:shd w:val="clear" w:color="auto" w:fill="FFFFFF"/>
        </w:rPr>
        <w:t>II - a readequação das metas pactuadas, a revisão dos resultados previstos e dos recursos financeiros a serem repassados;</w:t>
      </w:r>
    </w:p>
    <w:p w14:paraId="4DE36DB3" w14:textId="44808582" w:rsidR="00CB184A" w:rsidRPr="00157FC9" w:rsidRDefault="00CB184A" w:rsidP="00F304E0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7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III - </w:t>
      </w:r>
      <w:r w:rsidR="00C64C83" w:rsidRPr="00157FC9">
        <w:rPr>
          <w:rFonts w:ascii="Times New Roman" w:hAnsi="Times New Roman" w:cs="Times New Roman"/>
          <w:sz w:val="24"/>
          <w:szCs w:val="24"/>
          <w:shd w:val="clear" w:color="auto" w:fill="FFFFFF"/>
        </w:rPr>
        <w:t>medidas a serem adotadas pelo SSA necessárias ao aprimoramento, readequação ou saneamento das atividades de execução do contrato de gestão com SSA.</w:t>
      </w:r>
    </w:p>
    <w:p w14:paraId="4F157E83" w14:textId="350DDC46" w:rsidR="00C44448" w:rsidRPr="00157FC9" w:rsidRDefault="00C44448" w:rsidP="67F7B981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5AAA">
        <w:rPr>
          <w:rFonts w:ascii="Times New Roman" w:hAnsi="Times New Roman" w:cs="Times New Roman"/>
          <w:color w:val="191D27"/>
          <w:sz w:val="24"/>
          <w:szCs w:val="24"/>
          <w:shd w:val="clear" w:color="auto" w:fill="FFFFFF"/>
        </w:rPr>
        <w:t xml:space="preserve">§2º </w:t>
      </w:r>
      <w:r w:rsidR="299A2087" w:rsidRPr="67F7B981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="00B5450D" w:rsidRPr="001F5AAA">
        <w:rPr>
          <w:rFonts w:ascii="Times New Roman" w:hAnsi="Times New Roman" w:cs="Times New Roman"/>
          <w:color w:val="191D27"/>
          <w:sz w:val="24"/>
          <w:szCs w:val="24"/>
          <w:shd w:val="clear" w:color="auto" w:fill="FFFFFF"/>
        </w:rPr>
        <w:t xml:space="preserve"> O relatório de monitoramento será submetido à avaliação do dirigente máximo </w:t>
      </w:r>
      <w:r w:rsidR="001F5AAA" w:rsidRPr="00231EB4">
        <w:rPr>
          <w:rFonts w:ascii="Times New Roman" w:hAnsi="Times New Roman" w:cs="Times New Roman"/>
          <w:color w:val="191D27"/>
          <w:sz w:val="24"/>
          <w:szCs w:val="24"/>
          <w:shd w:val="clear" w:color="auto" w:fill="FFFFFF"/>
        </w:rPr>
        <w:t>d</w:t>
      </w:r>
      <w:r w:rsidR="001F5AAA" w:rsidRPr="67F7B981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t-BR"/>
        </w:rPr>
        <w:t>o(a)</w:t>
      </w:r>
      <w:r w:rsidR="001F5AAA" w:rsidRPr="00231EB4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1F5AAA" w:rsidRPr="00231EB4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t-BR"/>
        </w:rPr>
        <w:t>Órgão ou Entidade Estatal Parceiro</w:t>
      </w:r>
      <w:r w:rsidR="00A76D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5450D" w:rsidRPr="001F5AAA">
        <w:rPr>
          <w:rFonts w:ascii="Times New Roman" w:hAnsi="Times New Roman" w:cs="Times New Roman"/>
          <w:color w:val="191D27"/>
          <w:sz w:val="24"/>
          <w:szCs w:val="24"/>
          <w:shd w:val="clear" w:color="auto" w:fill="FFFFFF"/>
        </w:rPr>
        <w:t xml:space="preserve">ou a quem este delegar, </w:t>
      </w:r>
      <w:r w:rsidR="00B5450D" w:rsidRPr="00157FC9">
        <w:rPr>
          <w:rFonts w:ascii="Times New Roman" w:hAnsi="Times New Roman" w:cs="Times New Roman"/>
          <w:sz w:val="24"/>
          <w:szCs w:val="24"/>
          <w:shd w:val="clear" w:color="auto" w:fill="FFFFFF"/>
        </w:rPr>
        <w:t>observada a segregação de funções</w:t>
      </w:r>
      <w:r w:rsidR="001F5AAA" w:rsidRPr="00157FC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D71FC7D" w14:textId="2202E440" w:rsidR="00231EB4" w:rsidRDefault="008678C3" w:rsidP="67F7B981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7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Art. </w:t>
      </w:r>
      <w:r w:rsidR="00A71C7D" w:rsidRPr="00157FC9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157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º </w:t>
      </w:r>
      <w:r w:rsidR="0641C4FA" w:rsidRPr="00157FC9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157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E7C33" w:rsidRPr="00157FC9">
        <w:rPr>
          <w:rFonts w:ascii="Times New Roman" w:hAnsi="Times New Roman" w:cs="Times New Roman"/>
          <w:sz w:val="24"/>
          <w:szCs w:val="24"/>
          <w:shd w:val="clear" w:color="auto" w:fill="FFFFFF"/>
        </w:rPr>
        <w:t>A Comissão Interna de Monitoramento</w:t>
      </w:r>
      <w:r w:rsidR="0068583F" w:rsidRPr="00157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elaborará parecer conclusivo sobre a prestação de contas e o remeterá para deliberação do dirigente máximo </w:t>
      </w:r>
      <w:r w:rsidR="00231EB4" w:rsidRPr="00231EB4">
        <w:rPr>
          <w:rFonts w:ascii="Times New Roman" w:hAnsi="Times New Roman" w:cs="Times New Roman"/>
          <w:color w:val="191D27"/>
          <w:sz w:val="24"/>
          <w:szCs w:val="24"/>
          <w:shd w:val="clear" w:color="auto" w:fill="FFFFFF"/>
        </w:rPr>
        <w:t>d</w:t>
      </w:r>
      <w:r w:rsidR="00231EB4" w:rsidRPr="67F7B981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t-BR"/>
        </w:rPr>
        <w:t>o(a)</w:t>
      </w:r>
      <w:r w:rsidR="00231EB4" w:rsidRPr="00231EB4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231EB4" w:rsidRPr="00231EB4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t-BR"/>
        </w:rPr>
        <w:t>Órgão ou Entidade Estatal Parceiro</w:t>
      </w:r>
      <w:r w:rsidR="00231EB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37034789" w14:textId="00474021" w:rsidR="002F6387" w:rsidRPr="00157FC9" w:rsidRDefault="00DE648C" w:rsidP="002A7365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7F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7º </w:t>
      </w:r>
      <w:r w:rsidR="002A7365" w:rsidRPr="00157F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– </w:t>
      </w:r>
      <w:r w:rsidR="002F6387" w:rsidRPr="00157F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="00BC35BC" w:rsidRPr="00157FC9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2F6387" w:rsidRPr="00157F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omissão </w:t>
      </w:r>
      <w:r w:rsidR="00BC35BC" w:rsidRPr="00157F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Interna </w:t>
      </w:r>
      <w:r w:rsidR="002F6387" w:rsidRPr="00157F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BC35BC" w:rsidRPr="00157FC9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="002F6387" w:rsidRPr="00157F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onitoramento e avaliação </w:t>
      </w:r>
      <w:r w:rsidRPr="00157FC9">
        <w:rPr>
          <w:rFonts w:ascii="Times New Roman" w:eastAsia="Times New Roman" w:hAnsi="Times New Roman" w:cs="Times New Roman"/>
          <w:sz w:val="24"/>
          <w:szCs w:val="24"/>
          <w:lang w:eastAsia="pt-BR"/>
        </w:rPr>
        <w:t>será dissolvida após conclusão da prestação de contas</w:t>
      </w:r>
      <w:r w:rsidR="1609052C" w:rsidRPr="00157F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final</w:t>
      </w:r>
      <w:r w:rsidR="002A7365" w:rsidRPr="00157FC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4AEDFE9B" w14:textId="2D9BE66B" w:rsidR="00F53DEA" w:rsidRPr="00157FC9" w:rsidRDefault="002F6387" w:rsidP="002A7365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7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Art. </w:t>
      </w:r>
      <w:r w:rsidR="002A7365" w:rsidRPr="00157FC9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157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º </w:t>
      </w:r>
      <w:r w:rsidR="002A7365" w:rsidRPr="00157FC9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157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53DEA" w:rsidRPr="00157FC9">
        <w:rPr>
          <w:rFonts w:ascii="Times New Roman" w:hAnsi="Times New Roman" w:cs="Times New Roman"/>
          <w:sz w:val="24"/>
          <w:szCs w:val="24"/>
          <w:shd w:val="clear" w:color="auto" w:fill="FFFFFF"/>
        </w:rPr>
        <w:t>Aplica-se</w:t>
      </w:r>
      <w:r w:rsidR="00B96099" w:rsidRPr="00157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subsidiariamente, no que couber, as determinações previstas no </w:t>
      </w:r>
      <w:r w:rsidR="000729D1" w:rsidRPr="00157FC9">
        <w:rPr>
          <w:rFonts w:ascii="Times New Roman" w:hAnsi="Times New Roman" w:cs="Times New Roman"/>
          <w:sz w:val="24"/>
          <w:szCs w:val="24"/>
          <w:shd w:val="clear" w:color="auto" w:fill="FFFFFF"/>
        </w:rPr>
        <w:t>art</w:t>
      </w:r>
      <w:r w:rsidR="000A63BF" w:rsidRPr="00157FC9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0729D1" w:rsidRPr="00157FC9">
        <w:rPr>
          <w:rFonts w:ascii="Times New Roman" w:hAnsi="Times New Roman" w:cs="Times New Roman"/>
          <w:sz w:val="24"/>
          <w:szCs w:val="24"/>
          <w:shd w:val="clear" w:color="auto" w:fill="FFFFFF"/>
        </w:rPr>
        <w:t>. 46</w:t>
      </w:r>
      <w:r w:rsidR="00DB10BA" w:rsidRPr="00157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</w:t>
      </w:r>
      <w:r w:rsidR="00EE2AC3" w:rsidRPr="00157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4583A" w:rsidRPr="00157FC9">
        <w:rPr>
          <w:rFonts w:ascii="Times New Roman" w:hAnsi="Times New Roman" w:cs="Times New Roman"/>
          <w:sz w:val="24"/>
          <w:szCs w:val="24"/>
          <w:shd w:val="clear" w:color="auto" w:fill="FFFFFF"/>
        </w:rPr>
        <w:t>47</w:t>
      </w:r>
      <w:r w:rsidR="001D5073" w:rsidRPr="00157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D2B21" w:rsidRPr="00157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bem como §2º do </w:t>
      </w:r>
      <w:r w:rsidR="001D5073" w:rsidRPr="00157FC9">
        <w:rPr>
          <w:rFonts w:ascii="Times New Roman" w:hAnsi="Times New Roman" w:cs="Times New Roman"/>
          <w:sz w:val="24"/>
          <w:szCs w:val="24"/>
          <w:shd w:val="clear" w:color="auto" w:fill="FFFFFF"/>
        </w:rPr>
        <w:t>48</w:t>
      </w:r>
      <w:r w:rsidR="575BEE2F" w:rsidRPr="00157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D2B21" w:rsidRPr="00157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arts. </w:t>
      </w:r>
      <w:r w:rsidR="000B3F21" w:rsidRPr="00157FC9">
        <w:rPr>
          <w:rFonts w:ascii="Times New Roman" w:hAnsi="Times New Roman" w:cs="Times New Roman"/>
          <w:sz w:val="24"/>
          <w:szCs w:val="24"/>
          <w:shd w:val="clear" w:color="auto" w:fill="FFFFFF"/>
        </w:rPr>
        <w:t>49</w:t>
      </w:r>
      <w:r w:rsidR="000D2B21" w:rsidRPr="00157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r w:rsidR="003D61C5" w:rsidRPr="00157FC9">
        <w:rPr>
          <w:rFonts w:ascii="Times New Roman" w:hAnsi="Times New Roman" w:cs="Times New Roman"/>
          <w:sz w:val="24"/>
          <w:szCs w:val="24"/>
          <w:shd w:val="clear" w:color="auto" w:fill="FFFFFF"/>
        </w:rPr>
        <w:t>51</w:t>
      </w:r>
      <w:r w:rsidR="00D97AB1" w:rsidRPr="00157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art. </w:t>
      </w:r>
      <w:r w:rsidR="003470BA" w:rsidRPr="00157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59 </w:t>
      </w:r>
      <w:r w:rsidR="003D61C5" w:rsidRPr="00157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Decreto nº 48.718, de 2023, </w:t>
      </w:r>
      <w:r w:rsidR="009A63E3" w:rsidRPr="00157FC9">
        <w:rPr>
          <w:rFonts w:ascii="Times New Roman" w:hAnsi="Times New Roman" w:cs="Times New Roman"/>
          <w:sz w:val="24"/>
          <w:szCs w:val="24"/>
          <w:shd w:val="clear" w:color="auto" w:fill="FFFFFF"/>
        </w:rPr>
        <w:t>à Comissão Interna de Monitoramento designada pelo art. 2º desta Resolução.</w:t>
      </w:r>
    </w:p>
    <w:p w14:paraId="0FB51E76" w14:textId="64C2AD15" w:rsidR="008678C3" w:rsidRPr="00157FC9" w:rsidRDefault="00F53DEA" w:rsidP="002A7365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7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Art. </w:t>
      </w:r>
      <w:r w:rsidR="002A7365" w:rsidRPr="00157FC9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157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º </w:t>
      </w:r>
      <w:r w:rsidR="002A7365" w:rsidRPr="00157F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– </w:t>
      </w:r>
      <w:r w:rsidR="004845D3" w:rsidRPr="00157FC9">
        <w:rPr>
          <w:rFonts w:ascii="Times New Roman" w:hAnsi="Times New Roman" w:cs="Times New Roman"/>
          <w:sz w:val="24"/>
          <w:szCs w:val="24"/>
          <w:shd w:val="clear" w:color="auto" w:fill="FFFFFF"/>
        </w:rPr>
        <w:t>A participação como membro da Comissão Interna de Monitoramento é considerada serviço público relevante e não dará causa a qualquer espécie de remuneração.</w:t>
      </w:r>
    </w:p>
    <w:p w14:paraId="1AA8164D" w14:textId="68539CA0" w:rsidR="00F304E0" w:rsidRPr="00157FC9" w:rsidRDefault="002F5A70" w:rsidP="00F304E0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7FC9">
        <w:rPr>
          <w:rFonts w:ascii="Times New Roman" w:eastAsia="Times New Roman" w:hAnsi="Times New Roman" w:cs="Times New Roman"/>
          <w:sz w:val="24"/>
          <w:szCs w:val="24"/>
          <w:lang w:eastAsia="pt-BR"/>
        </w:rPr>
        <w:t>Art.</w:t>
      </w:r>
      <w:r w:rsidR="002A7365" w:rsidRPr="00157FC9">
        <w:rPr>
          <w:rFonts w:ascii="Times New Roman" w:eastAsia="Times New Roman" w:hAnsi="Times New Roman" w:cs="Times New Roman"/>
          <w:sz w:val="24"/>
          <w:szCs w:val="24"/>
          <w:lang w:eastAsia="pt-BR"/>
        </w:rPr>
        <w:t>10</w:t>
      </w:r>
      <w:r w:rsidRPr="00157FC9">
        <w:rPr>
          <w:rFonts w:ascii="Times New Roman" w:eastAsia="Times New Roman" w:hAnsi="Times New Roman" w:cs="Times New Roman"/>
          <w:sz w:val="24"/>
          <w:szCs w:val="24"/>
          <w:lang w:eastAsia="pt-BR"/>
        </w:rPr>
        <w:t>º</w:t>
      </w:r>
      <w:r w:rsidR="006824CE" w:rsidRPr="00157F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</w:t>
      </w:r>
      <w:r w:rsidR="00F304E0" w:rsidRPr="00157FC9">
        <w:rPr>
          <w:rFonts w:ascii="Times New Roman" w:eastAsia="Times New Roman" w:hAnsi="Times New Roman" w:cs="Times New Roman"/>
          <w:sz w:val="24"/>
          <w:szCs w:val="24"/>
          <w:lang w:eastAsia="pt-BR"/>
        </w:rPr>
        <w:t>Esta Resolução</w:t>
      </w:r>
      <w:r w:rsidR="00843666" w:rsidRPr="00157F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304E0" w:rsidRPr="00157FC9">
        <w:rPr>
          <w:rFonts w:ascii="Times New Roman" w:eastAsia="Times New Roman" w:hAnsi="Times New Roman" w:cs="Times New Roman"/>
          <w:sz w:val="24"/>
          <w:szCs w:val="24"/>
          <w:lang w:eastAsia="pt-BR"/>
        </w:rPr>
        <w:t>entra em vigor na data de sua publicação.</w:t>
      </w:r>
    </w:p>
    <w:p w14:paraId="3C787CE0" w14:textId="2E59AA10" w:rsidR="67F7B981" w:rsidRDefault="67F7B981" w:rsidP="67F7B981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D6C472D" w14:textId="1652090D" w:rsidR="00916013" w:rsidRPr="007F350C" w:rsidRDefault="00916013" w:rsidP="00916013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35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Belo Horizonte, </w:t>
      </w:r>
      <w:r w:rsidR="0053789C" w:rsidRPr="0053789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XX</w:t>
      </w:r>
      <w:r w:rsidRPr="0053789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7F35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53789C" w:rsidRPr="0053789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xxxxxxxxx</w:t>
      </w:r>
      <w:r w:rsidRPr="007F35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A2A44">
        <w:rPr>
          <w:rFonts w:ascii="Times New Roman" w:eastAsia="Times New Roman" w:hAnsi="Times New Roman" w:cs="Times New Roman"/>
          <w:sz w:val="24"/>
          <w:szCs w:val="24"/>
          <w:lang w:eastAsia="pt-BR"/>
        </w:rPr>
        <w:t>de 20</w:t>
      </w:r>
      <w:r w:rsidR="004207D5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53789C" w:rsidRPr="0053789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X</w:t>
      </w:r>
      <w:r w:rsidR="003A2A4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7DF35835" w14:textId="77777777" w:rsidR="00916013" w:rsidRDefault="0053789C" w:rsidP="0053789C">
      <w:pPr>
        <w:tabs>
          <w:tab w:val="left" w:pos="4365"/>
        </w:tabs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14:paraId="7B8BDD17" w14:textId="77777777" w:rsidR="0053789C" w:rsidRPr="007F350C" w:rsidRDefault="0053789C" w:rsidP="0053789C">
      <w:pPr>
        <w:tabs>
          <w:tab w:val="left" w:pos="4365"/>
        </w:tabs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FADB4AA" w14:textId="3DDA2063" w:rsidR="00916013" w:rsidRPr="0053789C" w:rsidRDefault="0053789C" w:rsidP="0091601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53789C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t-BR"/>
        </w:rPr>
        <w:t>Nome do Dirigente Máximo do Órgão ou Entidade Esta</w:t>
      </w:r>
      <w:r w:rsidR="00C42EB6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t-BR"/>
        </w:rPr>
        <w:t>t</w:t>
      </w:r>
      <w:r w:rsidRPr="0053789C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t-BR"/>
        </w:rPr>
        <w:t>al Parceiro</w:t>
      </w:r>
    </w:p>
    <w:p w14:paraId="321B3515" w14:textId="5C83E3F2" w:rsidR="00916013" w:rsidRPr="007F350C" w:rsidRDefault="0053789C" w:rsidP="0091601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53789C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t-BR"/>
        </w:rPr>
        <w:t>CARGO DO DIRIGENTE MÁXIMO DO ÓRGÃO OU ENTIDADE ESTA</w:t>
      </w:r>
      <w:r w:rsidR="00C42EB6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t-BR"/>
        </w:rPr>
        <w:t>T</w:t>
      </w:r>
      <w:r w:rsidRPr="0053789C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t-BR"/>
        </w:rPr>
        <w:t>AL PARCEIRO</w:t>
      </w:r>
    </w:p>
    <w:sectPr w:rsidR="00916013" w:rsidRPr="007F350C" w:rsidSect="001A40DB">
      <w:head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Luísa Andrade" w:date="1900-01-01T00:00:00Z" w:initials="LA">
    <w:p w14:paraId="72A50E6D" w14:textId="647EA744" w:rsidR="00157FC9" w:rsidRDefault="00157FC9">
      <w:pPr>
        <w:pStyle w:val="Textodecomentrio"/>
      </w:pPr>
      <w:r>
        <w:rPr>
          <w:rStyle w:val="Refdecomentrio"/>
        </w:rPr>
        <w:annotationRef/>
      </w:r>
      <w:r w:rsidRPr="270DA88F">
        <w:t>A Comissão Interna de Monitoramento deverá ter:</w:t>
      </w:r>
    </w:p>
    <w:p w14:paraId="424AA4EE" w14:textId="1A2313FA" w:rsidR="00157FC9" w:rsidRDefault="00157FC9">
      <w:pPr>
        <w:pStyle w:val="Textodecomentrio"/>
      </w:pPr>
      <w:r w:rsidRPr="70AC34BA">
        <w:t xml:space="preserve">- supervisor do contrato de gestão, que a presidirá; </w:t>
      </w:r>
    </w:p>
    <w:p w14:paraId="47C1FC1E" w14:textId="65B4701C" w:rsidR="00157FC9" w:rsidRDefault="00157FC9">
      <w:pPr>
        <w:pStyle w:val="Textodecomentrio"/>
      </w:pPr>
      <w:r w:rsidRPr="6403A831">
        <w:t xml:space="preserve">- servidor da unidade administrativa técnica financeira do órgão ou entidade estatal parceiro; </w:t>
      </w:r>
    </w:p>
    <w:p w14:paraId="0A8961A6" w14:textId="5F9AF600" w:rsidR="00157FC9" w:rsidRDefault="00157FC9">
      <w:pPr>
        <w:pStyle w:val="Textodecomentrio"/>
      </w:pPr>
      <w:r w:rsidRPr="788F1E78">
        <w:t xml:space="preserve">- servidor da unidade administrativa técnica finalística do órgão ou entidade estatal parceiro relacionada com o objeto do contrato de gestão com SSA; e </w:t>
      </w:r>
    </w:p>
    <w:p w14:paraId="092A9EF5" w14:textId="68D31066" w:rsidR="00157FC9" w:rsidRDefault="00157FC9">
      <w:pPr>
        <w:pStyle w:val="Textodecomentrio"/>
      </w:pPr>
      <w:r w:rsidRPr="502BAC78">
        <w:t>- servidor da unidade administrativa técnica de gestão de pessoas do órgão ou entidade estatal parceiro, quando previsto no contrato de gestão com SSA a cessão especial de servidor.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092A9EF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6B772F8D" w16cex:dateUtc="2024-06-17T17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092A9EF5" w16cid:durableId="6B772F8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B69190" w14:textId="77777777" w:rsidR="00673F2C" w:rsidRDefault="00673F2C" w:rsidP="00916013">
      <w:pPr>
        <w:spacing w:after="0" w:line="240" w:lineRule="auto"/>
      </w:pPr>
      <w:r>
        <w:separator/>
      </w:r>
    </w:p>
  </w:endnote>
  <w:endnote w:type="continuationSeparator" w:id="0">
    <w:p w14:paraId="7AC5DC76" w14:textId="77777777" w:rsidR="00673F2C" w:rsidRDefault="00673F2C" w:rsidP="00916013">
      <w:pPr>
        <w:spacing w:after="0" w:line="240" w:lineRule="auto"/>
      </w:pPr>
      <w:r>
        <w:continuationSeparator/>
      </w:r>
    </w:p>
  </w:endnote>
  <w:endnote w:type="continuationNotice" w:id="1">
    <w:p w14:paraId="1D4E71CF" w14:textId="77777777" w:rsidR="00673F2C" w:rsidRDefault="00673F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A4EFA2" w14:textId="77777777" w:rsidR="00673F2C" w:rsidRDefault="00673F2C" w:rsidP="00916013">
      <w:pPr>
        <w:spacing w:after="0" w:line="240" w:lineRule="auto"/>
      </w:pPr>
      <w:r>
        <w:separator/>
      </w:r>
    </w:p>
  </w:footnote>
  <w:footnote w:type="continuationSeparator" w:id="0">
    <w:p w14:paraId="64DAD906" w14:textId="77777777" w:rsidR="00673F2C" w:rsidRDefault="00673F2C" w:rsidP="00916013">
      <w:pPr>
        <w:spacing w:after="0" w:line="240" w:lineRule="auto"/>
      </w:pPr>
      <w:r>
        <w:continuationSeparator/>
      </w:r>
    </w:p>
  </w:footnote>
  <w:footnote w:type="continuationNotice" w:id="1">
    <w:p w14:paraId="22DAAF63" w14:textId="77777777" w:rsidR="00673F2C" w:rsidRDefault="00673F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9"/>
      <w:gridCol w:w="7215"/>
    </w:tblGrid>
    <w:tr w:rsidR="007706FB" w:rsidRPr="007706FB" w14:paraId="2C72E71D" w14:textId="77777777" w:rsidTr="007706FB">
      <w:trPr>
        <w:trHeight w:val="500"/>
      </w:trPr>
      <w:tc>
        <w:tcPr>
          <w:tcW w:w="1279" w:type="dxa"/>
          <w:vMerge w:val="restart"/>
        </w:tcPr>
        <w:p w14:paraId="2565B447" w14:textId="77777777" w:rsidR="007706FB" w:rsidRPr="007706FB" w:rsidRDefault="007706FB" w:rsidP="007706FB">
          <w:pPr>
            <w:pStyle w:val="Cabealho"/>
            <w:spacing w:before="60" w:after="60"/>
            <w:rPr>
              <w:rFonts w:ascii="Times New Roman" w:hAnsi="Times New Roman"/>
            </w:rPr>
          </w:pPr>
          <w:r w:rsidRPr="007706FB">
            <w:rPr>
              <w:rFonts w:ascii="Times New Roman" w:hAnsi="Times New Roman"/>
              <w:noProof/>
            </w:rPr>
            <w:drawing>
              <wp:inline distT="0" distB="0" distL="0" distR="0" wp14:anchorId="055246CE" wp14:editId="4073101F">
                <wp:extent cx="675005" cy="559435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00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15" w:type="dxa"/>
        </w:tcPr>
        <w:p w14:paraId="49C1D771" w14:textId="55F430F7" w:rsidR="007706FB" w:rsidRPr="007706FB" w:rsidRDefault="007706FB" w:rsidP="007706FB">
          <w:pPr>
            <w:pStyle w:val="Cabealho"/>
            <w:spacing w:before="120"/>
            <w:rPr>
              <w:rFonts w:ascii="Times New Roman" w:hAnsi="Times New Roman"/>
            </w:rPr>
          </w:pPr>
          <w:r w:rsidRPr="007706FB">
            <w:rPr>
              <w:rFonts w:ascii="Times New Roman" w:hAnsi="Times New Roman"/>
            </w:rPr>
            <w:t>ESTADO DE MINAS GERAIS</w:t>
          </w:r>
        </w:p>
      </w:tc>
    </w:tr>
    <w:tr w:rsidR="007706FB" w:rsidRPr="007706FB" w14:paraId="093347C7" w14:textId="77777777" w:rsidTr="007706FB">
      <w:trPr>
        <w:trHeight w:val="501"/>
      </w:trPr>
      <w:tc>
        <w:tcPr>
          <w:tcW w:w="1279" w:type="dxa"/>
          <w:vMerge/>
        </w:tcPr>
        <w:p w14:paraId="4F190DF0" w14:textId="77777777" w:rsidR="007706FB" w:rsidRPr="007706FB" w:rsidRDefault="007706FB" w:rsidP="007706FB">
          <w:pPr>
            <w:pStyle w:val="Cabealho"/>
            <w:spacing w:before="60" w:after="60"/>
            <w:rPr>
              <w:rFonts w:ascii="Times New Roman" w:hAnsi="Times New Roman"/>
            </w:rPr>
          </w:pPr>
        </w:p>
      </w:tc>
      <w:tc>
        <w:tcPr>
          <w:tcW w:w="7215" w:type="dxa"/>
        </w:tcPr>
        <w:p w14:paraId="0F389831" w14:textId="2E096CC6" w:rsidR="007706FB" w:rsidRPr="007706FB" w:rsidRDefault="007706FB" w:rsidP="007706FB">
          <w:pPr>
            <w:pStyle w:val="Cabealho"/>
            <w:spacing w:after="120"/>
            <w:rPr>
              <w:rFonts w:ascii="Times New Roman" w:hAnsi="Times New Roman"/>
            </w:rPr>
          </w:pPr>
          <w:r w:rsidRPr="007706FB">
            <w:rPr>
              <w:rFonts w:ascii="Times New Roman" w:hAnsi="Times New Roman"/>
              <w:color w:val="FF0000"/>
              <w:sz w:val="16"/>
              <w:highlight w:val="yellow"/>
            </w:rPr>
            <w:t>ÓRGÃO OU ENTIDADE ESTA</w:t>
          </w:r>
          <w:r w:rsidR="009806B8">
            <w:rPr>
              <w:rFonts w:ascii="Times New Roman" w:hAnsi="Times New Roman"/>
              <w:color w:val="FF0000"/>
              <w:sz w:val="16"/>
              <w:highlight w:val="yellow"/>
            </w:rPr>
            <w:t xml:space="preserve">TAL </w:t>
          </w:r>
          <w:r w:rsidRPr="007706FB">
            <w:rPr>
              <w:rFonts w:ascii="Times New Roman" w:hAnsi="Times New Roman"/>
              <w:color w:val="FF0000"/>
              <w:sz w:val="16"/>
              <w:highlight w:val="yellow"/>
            </w:rPr>
            <w:t>PARCEIRO</w:t>
          </w:r>
        </w:p>
      </w:tc>
    </w:tr>
  </w:tbl>
  <w:p w14:paraId="0F5544B5" w14:textId="77777777" w:rsidR="00972B2E" w:rsidRDefault="00972B2E" w:rsidP="007706FB">
    <w:pPr>
      <w:pStyle w:val="Cabealho"/>
      <w:tabs>
        <w:tab w:val="left" w:pos="12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43C0E"/>
    <w:multiLevelType w:val="hybridMultilevel"/>
    <w:tmpl w:val="C76E58D4"/>
    <w:lvl w:ilvl="0" w:tplc="E4BE092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4E859C4"/>
    <w:multiLevelType w:val="hybridMultilevel"/>
    <w:tmpl w:val="D79AD7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351BA"/>
    <w:multiLevelType w:val="hybridMultilevel"/>
    <w:tmpl w:val="402A17D2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0BDD608C"/>
    <w:multiLevelType w:val="hybridMultilevel"/>
    <w:tmpl w:val="81E495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A748AB"/>
    <w:multiLevelType w:val="hybridMultilevel"/>
    <w:tmpl w:val="3C085B1C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15A761D8"/>
    <w:multiLevelType w:val="hybridMultilevel"/>
    <w:tmpl w:val="51C2F592"/>
    <w:lvl w:ilvl="0" w:tplc="6352B3C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1D2B24F8"/>
    <w:multiLevelType w:val="hybridMultilevel"/>
    <w:tmpl w:val="D35E78D0"/>
    <w:lvl w:ilvl="0" w:tplc="A1E66D5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1D864768"/>
    <w:multiLevelType w:val="hybridMultilevel"/>
    <w:tmpl w:val="395E5CF4"/>
    <w:lvl w:ilvl="0" w:tplc="39026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E2401"/>
    <w:multiLevelType w:val="hybridMultilevel"/>
    <w:tmpl w:val="CA8C10B2"/>
    <w:lvl w:ilvl="0" w:tplc="4AD2C54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FF76D31"/>
    <w:multiLevelType w:val="hybridMultilevel"/>
    <w:tmpl w:val="97E80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26DBD"/>
    <w:multiLevelType w:val="hybridMultilevel"/>
    <w:tmpl w:val="DE40E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B31D4"/>
    <w:multiLevelType w:val="hybridMultilevel"/>
    <w:tmpl w:val="9F2E4304"/>
    <w:lvl w:ilvl="0" w:tplc="D722DCC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D22C9"/>
    <w:multiLevelType w:val="hybridMultilevel"/>
    <w:tmpl w:val="778472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17E6B"/>
    <w:multiLevelType w:val="hybridMultilevel"/>
    <w:tmpl w:val="ECAAC7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81AD5"/>
    <w:multiLevelType w:val="hybridMultilevel"/>
    <w:tmpl w:val="48E4E196"/>
    <w:lvl w:ilvl="0" w:tplc="9FB2083C">
      <w:start w:val="1"/>
      <w:numFmt w:val="decimal"/>
      <w:lvlText w:val="%1)"/>
      <w:lvlJc w:val="left"/>
      <w:pPr>
        <w:tabs>
          <w:tab w:val="num" w:pos="1848"/>
        </w:tabs>
        <w:ind w:left="1848" w:hanging="114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 w15:restartNumberingAfterBreak="0">
    <w:nsid w:val="338D75AB"/>
    <w:multiLevelType w:val="hybridMultilevel"/>
    <w:tmpl w:val="95C8AD98"/>
    <w:lvl w:ilvl="0" w:tplc="E9564320">
      <w:start w:val="1"/>
      <w:numFmt w:val="lowerLetter"/>
      <w:lvlText w:val="%1)"/>
      <w:lvlJc w:val="left"/>
      <w:pPr>
        <w:ind w:left="163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6" w15:restartNumberingAfterBreak="0">
    <w:nsid w:val="39315DDF"/>
    <w:multiLevelType w:val="hybridMultilevel"/>
    <w:tmpl w:val="036A46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A2BED"/>
    <w:multiLevelType w:val="hybridMultilevel"/>
    <w:tmpl w:val="4ECC67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B52C1"/>
    <w:multiLevelType w:val="hybridMultilevel"/>
    <w:tmpl w:val="E518481C"/>
    <w:lvl w:ilvl="0" w:tplc="5762AB0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4B2B7272"/>
    <w:multiLevelType w:val="hybridMultilevel"/>
    <w:tmpl w:val="459AACBE"/>
    <w:lvl w:ilvl="0" w:tplc="85487F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CF767B4"/>
    <w:multiLevelType w:val="hybridMultilevel"/>
    <w:tmpl w:val="402C60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031E82"/>
    <w:multiLevelType w:val="hybridMultilevel"/>
    <w:tmpl w:val="39D85BF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162748C"/>
    <w:multiLevelType w:val="hybridMultilevel"/>
    <w:tmpl w:val="F2426F84"/>
    <w:lvl w:ilvl="0" w:tplc="D5C4716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55962589"/>
    <w:multiLevelType w:val="hybridMultilevel"/>
    <w:tmpl w:val="4A7A9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635E85"/>
    <w:multiLevelType w:val="hybridMultilevel"/>
    <w:tmpl w:val="E2DCCA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B8FFC6">
      <w:start w:val="5"/>
      <w:numFmt w:val="bullet"/>
      <w:lvlText w:val="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90DDE"/>
    <w:multiLevelType w:val="hybridMultilevel"/>
    <w:tmpl w:val="3D16E1FE"/>
    <w:lvl w:ilvl="0" w:tplc="4B58F5A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5EA414D7"/>
    <w:multiLevelType w:val="hybridMultilevel"/>
    <w:tmpl w:val="856600D6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B010CD"/>
    <w:multiLevelType w:val="hybridMultilevel"/>
    <w:tmpl w:val="FF18FF64"/>
    <w:lvl w:ilvl="0" w:tplc="B2D87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44419"/>
    <w:multiLevelType w:val="hybridMultilevel"/>
    <w:tmpl w:val="317CDC88"/>
    <w:lvl w:ilvl="0" w:tplc="37AC337A">
      <w:start w:val="18"/>
      <w:numFmt w:val="upperRoman"/>
      <w:lvlText w:val="%1-"/>
      <w:lvlJc w:val="left"/>
      <w:pPr>
        <w:ind w:left="114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07827"/>
    <w:multiLevelType w:val="hybridMultilevel"/>
    <w:tmpl w:val="9A2E78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962372">
      <w:start w:val="16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0BCF53E">
      <w:start w:val="1"/>
      <w:numFmt w:val="decimal"/>
      <w:lvlText w:val="%3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D7664D6">
      <w:start w:val="1"/>
      <w:numFmt w:val="lowerLetter"/>
      <w:lvlText w:val="%4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C9393C"/>
    <w:multiLevelType w:val="singleLevel"/>
    <w:tmpl w:val="CE88F0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31" w15:restartNumberingAfterBreak="0">
    <w:nsid w:val="720E6576"/>
    <w:multiLevelType w:val="hybridMultilevel"/>
    <w:tmpl w:val="95C8AD98"/>
    <w:lvl w:ilvl="0" w:tplc="E9564320">
      <w:start w:val="1"/>
      <w:numFmt w:val="lowerLetter"/>
      <w:lvlText w:val="%1)"/>
      <w:lvlJc w:val="left"/>
      <w:pPr>
        <w:ind w:left="163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2" w15:restartNumberingAfterBreak="0">
    <w:nsid w:val="76915D5A"/>
    <w:multiLevelType w:val="hybridMultilevel"/>
    <w:tmpl w:val="11D42FC6"/>
    <w:lvl w:ilvl="0" w:tplc="37949FAC">
      <w:numFmt w:val="bullet"/>
      <w:lvlText w:val="-"/>
      <w:lvlJc w:val="left"/>
      <w:pPr>
        <w:ind w:left="642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3" w15:restartNumberingAfterBreak="0">
    <w:nsid w:val="77D61ACC"/>
    <w:multiLevelType w:val="singleLevel"/>
    <w:tmpl w:val="813670BE"/>
    <w:lvl w:ilvl="0"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hint="default"/>
      </w:rPr>
    </w:lvl>
  </w:abstractNum>
  <w:abstractNum w:abstractNumId="34" w15:restartNumberingAfterBreak="0">
    <w:nsid w:val="795507C8"/>
    <w:multiLevelType w:val="singleLevel"/>
    <w:tmpl w:val="7E8C647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</w:abstractNum>
  <w:abstractNum w:abstractNumId="35" w15:restartNumberingAfterBreak="0">
    <w:nsid w:val="7CB63303"/>
    <w:multiLevelType w:val="hybridMultilevel"/>
    <w:tmpl w:val="71122D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394184"/>
    <w:multiLevelType w:val="hybridMultilevel"/>
    <w:tmpl w:val="CEF29E86"/>
    <w:lvl w:ilvl="0" w:tplc="FCEA5938">
      <w:start w:val="1"/>
      <w:numFmt w:val="lowerLetter"/>
      <w:lvlText w:val="%1-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7F2C21F8"/>
    <w:multiLevelType w:val="hybridMultilevel"/>
    <w:tmpl w:val="A490B5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4A7E04"/>
    <w:multiLevelType w:val="hybridMultilevel"/>
    <w:tmpl w:val="EFCC0484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5005258">
    <w:abstractNumId w:val="19"/>
  </w:num>
  <w:num w:numId="2" w16cid:durableId="716702975">
    <w:abstractNumId w:val="0"/>
  </w:num>
  <w:num w:numId="3" w16cid:durableId="779491425">
    <w:abstractNumId w:val="1"/>
  </w:num>
  <w:num w:numId="4" w16cid:durableId="1791707017">
    <w:abstractNumId w:val="6"/>
  </w:num>
  <w:num w:numId="5" w16cid:durableId="1408458897">
    <w:abstractNumId w:val="5"/>
  </w:num>
  <w:num w:numId="6" w16cid:durableId="1339186757">
    <w:abstractNumId w:val="10"/>
  </w:num>
  <w:num w:numId="7" w16cid:durableId="800414968">
    <w:abstractNumId w:val="38"/>
  </w:num>
  <w:num w:numId="8" w16cid:durableId="13582075">
    <w:abstractNumId w:val="26"/>
  </w:num>
  <w:num w:numId="9" w16cid:durableId="1758209909">
    <w:abstractNumId w:val="32"/>
  </w:num>
  <w:num w:numId="10" w16cid:durableId="753669354">
    <w:abstractNumId w:val="16"/>
  </w:num>
  <w:num w:numId="11" w16cid:durableId="1957909239">
    <w:abstractNumId w:val="37"/>
  </w:num>
  <w:num w:numId="12" w16cid:durableId="1434714390">
    <w:abstractNumId w:val="24"/>
  </w:num>
  <w:num w:numId="13" w16cid:durableId="1384212252">
    <w:abstractNumId w:val="36"/>
  </w:num>
  <w:num w:numId="14" w16cid:durableId="124279507">
    <w:abstractNumId w:val="17"/>
  </w:num>
  <w:num w:numId="15" w16cid:durableId="537158155">
    <w:abstractNumId w:val="7"/>
  </w:num>
  <w:num w:numId="16" w16cid:durableId="905535948">
    <w:abstractNumId w:val="29"/>
  </w:num>
  <w:num w:numId="17" w16cid:durableId="732235670">
    <w:abstractNumId w:val="28"/>
  </w:num>
  <w:num w:numId="18" w16cid:durableId="1980572716">
    <w:abstractNumId w:val="20"/>
  </w:num>
  <w:num w:numId="19" w16cid:durableId="519782040">
    <w:abstractNumId w:val="11"/>
  </w:num>
  <w:num w:numId="20" w16cid:durableId="13388909">
    <w:abstractNumId w:val="33"/>
  </w:num>
  <w:num w:numId="21" w16cid:durableId="777139105">
    <w:abstractNumId w:val="30"/>
  </w:num>
  <w:num w:numId="22" w16cid:durableId="1642538063">
    <w:abstractNumId w:val="34"/>
  </w:num>
  <w:num w:numId="23" w16cid:durableId="22681778">
    <w:abstractNumId w:val="14"/>
  </w:num>
  <w:num w:numId="24" w16cid:durableId="5541284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10787309">
    <w:abstractNumId w:val="35"/>
  </w:num>
  <w:num w:numId="26" w16cid:durableId="239295688">
    <w:abstractNumId w:val="23"/>
  </w:num>
  <w:num w:numId="27" w16cid:durableId="1779912535">
    <w:abstractNumId w:val="15"/>
  </w:num>
  <w:num w:numId="28" w16cid:durableId="67853058">
    <w:abstractNumId w:val="4"/>
  </w:num>
  <w:num w:numId="29" w16cid:durableId="1846286290">
    <w:abstractNumId w:val="2"/>
  </w:num>
  <w:num w:numId="30" w16cid:durableId="234557007">
    <w:abstractNumId w:val="13"/>
  </w:num>
  <w:num w:numId="31" w16cid:durableId="1292900453">
    <w:abstractNumId w:val="8"/>
  </w:num>
  <w:num w:numId="32" w16cid:durableId="1831016893">
    <w:abstractNumId w:val="31"/>
  </w:num>
  <w:num w:numId="33" w16cid:durableId="683361387">
    <w:abstractNumId w:val="12"/>
  </w:num>
  <w:num w:numId="34" w16cid:durableId="380328800">
    <w:abstractNumId w:val="21"/>
  </w:num>
  <w:num w:numId="35" w16cid:durableId="674193419">
    <w:abstractNumId w:val="9"/>
  </w:num>
  <w:num w:numId="36" w16cid:durableId="1956211832">
    <w:abstractNumId w:val="25"/>
  </w:num>
  <w:num w:numId="37" w16cid:durableId="368917858">
    <w:abstractNumId w:val="18"/>
  </w:num>
  <w:num w:numId="38" w16cid:durableId="947128708">
    <w:abstractNumId w:val="27"/>
  </w:num>
  <w:num w:numId="39" w16cid:durableId="2024084787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Luísa Andrade">
    <w15:presenceInfo w15:providerId="Windows Live" w15:userId="e8adca9b558f755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013"/>
    <w:rsid w:val="0000742E"/>
    <w:rsid w:val="0001071E"/>
    <w:rsid w:val="000110AD"/>
    <w:rsid w:val="000155B7"/>
    <w:rsid w:val="00016ACA"/>
    <w:rsid w:val="00017271"/>
    <w:rsid w:val="00020C36"/>
    <w:rsid w:val="00020FEB"/>
    <w:rsid w:val="00021F6F"/>
    <w:rsid w:val="0002363B"/>
    <w:rsid w:val="00031373"/>
    <w:rsid w:val="00032D74"/>
    <w:rsid w:val="0003438D"/>
    <w:rsid w:val="0003462E"/>
    <w:rsid w:val="00036408"/>
    <w:rsid w:val="00037C6E"/>
    <w:rsid w:val="00042674"/>
    <w:rsid w:val="00044E93"/>
    <w:rsid w:val="00051EF8"/>
    <w:rsid w:val="00057B44"/>
    <w:rsid w:val="00061921"/>
    <w:rsid w:val="00067195"/>
    <w:rsid w:val="00072202"/>
    <w:rsid w:val="000729D1"/>
    <w:rsid w:val="00072E73"/>
    <w:rsid w:val="0007473A"/>
    <w:rsid w:val="000868EC"/>
    <w:rsid w:val="00095946"/>
    <w:rsid w:val="00095BDD"/>
    <w:rsid w:val="0009674D"/>
    <w:rsid w:val="000A0FF3"/>
    <w:rsid w:val="000A5EAF"/>
    <w:rsid w:val="000A63BF"/>
    <w:rsid w:val="000B107B"/>
    <w:rsid w:val="000B309F"/>
    <w:rsid w:val="000B3F21"/>
    <w:rsid w:val="000B4639"/>
    <w:rsid w:val="000B7F6F"/>
    <w:rsid w:val="000C05A9"/>
    <w:rsid w:val="000C73F1"/>
    <w:rsid w:val="000D01BC"/>
    <w:rsid w:val="000D2B21"/>
    <w:rsid w:val="000D2F3D"/>
    <w:rsid w:val="000D358B"/>
    <w:rsid w:val="000E2A37"/>
    <w:rsid w:val="000E49B2"/>
    <w:rsid w:val="000E604D"/>
    <w:rsid w:val="000E653F"/>
    <w:rsid w:val="000F0821"/>
    <w:rsid w:val="000F3D01"/>
    <w:rsid w:val="000F4444"/>
    <w:rsid w:val="00100FED"/>
    <w:rsid w:val="00113301"/>
    <w:rsid w:val="001147F6"/>
    <w:rsid w:val="0011730D"/>
    <w:rsid w:val="00120B30"/>
    <w:rsid w:val="00120F0E"/>
    <w:rsid w:val="00121F95"/>
    <w:rsid w:val="001239D7"/>
    <w:rsid w:val="00124B33"/>
    <w:rsid w:val="0012596A"/>
    <w:rsid w:val="00126058"/>
    <w:rsid w:val="00127217"/>
    <w:rsid w:val="00127ED8"/>
    <w:rsid w:val="00132E24"/>
    <w:rsid w:val="00133B21"/>
    <w:rsid w:val="001353CF"/>
    <w:rsid w:val="0013710F"/>
    <w:rsid w:val="0014519B"/>
    <w:rsid w:val="00146725"/>
    <w:rsid w:val="00151EB0"/>
    <w:rsid w:val="0015395D"/>
    <w:rsid w:val="00157C49"/>
    <w:rsid w:val="00157FC9"/>
    <w:rsid w:val="00160EBA"/>
    <w:rsid w:val="0016175F"/>
    <w:rsid w:val="0016192D"/>
    <w:rsid w:val="00163966"/>
    <w:rsid w:val="00163EB4"/>
    <w:rsid w:val="00164700"/>
    <w:rsid w:val="0016524D"/>
    <w:rsid w:val="00166024"/>
    <w:rsid w:val="00167F15"/>
    <w:rsid w:val="00170D9A"/>
    <w:rsid w:val="00172E48"/>
    <w:rsid w:val="0018214F"/>
    <w:rsid w:val="001849CD"/>
    <w:rsid w:val="00185A60"/>
    <w:rsid w:val="001870B0"/>
    <w:rsid w:val="001900C6"/>
    <w:rsid w:val="00190D68"/>
    <w:rsid w:val="00194C73"/>
    <w:rsid w:val="00194E7A"/>
    <w:rsid w:val="001964A0"/>
    <w:rsid w:val="001A1029"/>
    <w:rsid w:val="001A11D6"/>
    <w:rsid w:val="001A2E59"/>
    <w:rsid w:val="001A40DB"/>
    <w:rsid w:val="001A4D13"/>
    <w:rsid w:val="001B71EB"/>
    <w:rsid w:val="001B7F9E"/>
    <w:rsid w:val="001C299F"/>
    <w:rsid w:val="001C61CC"/>
    <w:rsid w:val="001D1955"/>
    <w:rsid w:val="001D2BDD"/>
    <w:rsid w:val="001D5073"/>
    <w:rsid w:val="001D761D"/>
    <w:rsid w:val="001E4408"/>
    <w:rsid w:val="001F1D00"/>
    <w:rsid w:val="001F3D00"/>
    <w:rsid w:val="001F5AAA"/>
    <w:rsid w:val="001F7526"/>
    <w:rsid w:val="00200FC4"/>
    <w:rsid w:val="00206B4B"/>
    <w:rsid w:val="002103E1"/>
    <w:rsid w:val="00210842"/>
    <w:rsid w:val="00210857"/>
    <w:rsid w:val="00216A18"/>
    <w:rsid w:val="00216F8F"/>
    <w:rsid w:val="00231D11"/>
    <w:rsid w:val="00231EB4"/>
    <w:rsid w:val="0023297E"/>
    <w:rsid w:val="0023408C"/>
    <w:rsid w:val="00236A2E"/>
    <w:rsid w:val="002406CD"/>
    <w:rsid w:val="002419C1"/>
    <w:rsid w:val="002443C2"/>
    <w:rsid w:val="00251938"/>
    <w:rsid w:val="0025394D"/>
    <w:rsid w:val="00253B11"/>
    <w:rsid w:val="00260382"/>
    <w:rsid w:val="00260AE8"/>
    <w:rsid w:val="002620B1"/>
    <w:rsid w:val="0026621B"/>
    <w:rsid w:val="00266700"/>
    <w:rsid w:val="0026726F"/>
    <w:rsid w:val="0028475D"/>
    <w:rsid w:val="00284BD1"/>
    <w:rsid w:val="00286497"/>
    <w:rsid w:val="00293742"/>
    <w:rsid w:val="00294E96"/>
    <w:rsid w:val="00296B96"/>
    <w:rsid w:val="002A30D4"/>
    <w:rsid w:val="002A379B"/>
    <w:rsid w:val="002A4022"/>
    <w:rsid w:val="002A5446"/>
    <w:rsid w:val="002A7365"/>
    <w:rsid w:val="002B3FF5"/>
    <w:rsid w:val="002B4452"/>
    <w:rsid w:val="002B73F3"/>
    <w:rsid w:val="002C2074"/>
    <w:rsid w:val="002C43D5"/>
    <w:rsid w:val="002C739A"/>
    <w:rsid w:val="002D05BB"/>
    <w:rsid w:val="002D08A9"/>
    <w:rsid w:val="002E452E"/>
    <w:rsid w:val="002F0ECE"/>
    <w:rsid w:val="002F3EEB"/>
    <w:rsid w:val="002F4561"/>
    <w:rsid w:val="002F5658"/>
    <w:rsid w:val="002F5A70"/>
    <w:rsid w:val="002F61BB"/>
    <w:rsid w:val="002F6387"/>
    <w:rsid w:val="002F73D4"/>
    <w:rsid w:val="00302146"/>
    <w:rsid w:val="003052C3"/>
    <w:rsid w:val="0030673C"/>
    <w:rsid w:val="00315200"/>
    <w:rsid w:val="00316097"/>
    <w:rsid w:val="003160BD"/>
    <w:rsid w:val="0031701D"/>
    <w:rsid w:val="00320A68"/>
    <w:rsid w:val="00321D66"/>
    <w:rsid w:val="003225FB"/>
    <w:rsid w:val="00323CE7"/>
    <w:rsid w:val="0032471F"/>
    <w:rsid w:val="0032560D"/>
    <w:rsid w:val="00331855"/>
    <w:rsid w:val="00333693"/>
    <w:rsid w:val="00343F99"/>
    <w:rsid w:val="003470BA"/>
    <w:rsid w:val="0035016B"/>
    <w:rsid w:val="00353EA3"/>
    <w:rsid w:val="00360076"/>
    <w:rsid w:val="00365B55"/>
    <w:rsid w:val="00366379"/>
    <w:rsid w:val="003716AB"/>
    <w:rsid w:val="00371A39"/>
    <w:rsid w:val="00373051"/>
    <w:rsid w:val="003765FB"/>
    <w:rsid w:val="00381F23"/>
    <w:rsid w:val="003917E6"/>
    <w:rsid w:val="00392135"/>
    <w:rsid w:val="00397D55"/>
    <w:rsid w:val="003A014E"/>
    <w:rsid w:val="003A2A44"/>
    <w:rsid w:val="003B064A"/>
    <w:rsid w:val="003B4D0F"/>
    <w:rsid w:val="003B7E54"/>
    <w:rsid w:val="003C6877"/>
    <w:rsid w:val="003D2776"/>
    <w:rsid w:val="003D61C5"/>
    <w:rsid w:val="003D770D"/>
    <w:rsid w:val="003D7D81"/>
    <w:rsid w:val="003E50D3"/>
    <w:rsid w:val="003F4908"/>
    <w:rsid w:val="00405B57"/>
    <w:rsid w:val="00406882"/>
    <w:rsid w:val="004115A0"/>
    <w:rsid w:val="00412DC6"/>
    <w:rsid w:val="004138B6"/>
    <w:rsid w:val="00413DA0"/>
    <w:rsid w:val="004161E8"/>
    <w:rsid w:val="00416B96"/>
    <w:rsid w:val="00417018"/>
    <w:rsid w:val="004201A1"/>
    <w:rsid w:val="004207D5"/>
    <w:rsid w:val="00420E29"/>
    <w:rsid w:val="00425A8B"/>
    <w:rsid w:val="00430DE5"/>
    <w:rsid w:val="004370DE"/>
    <w:rsid w:val="004469B5"/>
    <w:rsid w:val="004502E1"/>
    <w:rsid w:val="00451539"/>
    <w:rsid w:val="004533B3"/>
    <w:rsid w:val="00455839"/>
    <w:rsid w:val="0046184A"/>
    <w:rsid w:val="00462576"/>
    <w:rsid w:val="00464103"/>
    <w:rsid w:val="00466193"/>
    <w:rsid w:val="00466360"/>
    <w:rsid w:val="00467569"/>
    <w:rsid w:val="004716BD"/>
    <w:rsid w:val="0048023A"/>
    <w:rsid w:val="00482CA2"/>
    <w:rsid w:val="00482F9D"/>
    <w:rsid w:val="004845D3"/>
    <w:rsid w:val="00492C40"/>
    <w:rsid w:val="00492EC4"/>
    <w:rsid w:val="004965BD"/>
    <w:rsid w:val="004A454F"/>
    <w:rsid w:val="004B3F9B"/>
    <w:rsid w:val="004C157C"/>
    <w:rsid w:val="004C6D8E"/>
    <w:rsid w:val="004D00B5"/>
    <w:rsid w:val="004D3497"/>
    <w:rsid w:val="004D3CA5"/>
    <w:rsid w:val="004D44CD"/>
    <w:rsid w:val="004E0610"/>
    <w:rsid w:val="004E2438"/>
    <w:rsid w:val="004E27F4"/>
    <w:rsid w:val="004E6DA9"/>
    <w:rsid w:val="004F0EA7"/>
    <w:rsid w:val="004F1E41"/>
    <w:rsid w:val="004F6171"/>
    <w:rsid w:val="004F6C9C"/>
    <w:rsid w:val="004F7948"/>
    <w:rsid w:val="005009F8"/>
    <w:rsid w:val="00502D73"/>
    <w:rsid w:val="00504025"/>
    <w:rsid w:val="005049D8"/>
    <w:rsid w:val="005130C2"/>
    <w:rsid w:val="0052081C"/>
    <w:rsid w:val="00531A15"/>
    <w:rsid w:val="00531E94"/>
    <w:rsid w:val="00532183"/>
    <w:rsid w:val="0053232D"/>
    <w:rsid w:val="00533353"/>
    <w:rsid w:val="005363E4"/>
    <w:rsid w:val="0053789C"/>
    <w:rsid w:val="00543AE8"/>
    <w:rsid w:val="00543B91"/>
    <w:rsid w:val="00544095"/>
    <w:rsid w:val="0054631C"/>
    <w:rsid w:val="0054772C"/>
    <w:rsid w:val="00550061"/>
    <w:rsid w:val="005507A1"/>
    <w:rsid w:val="00551509"/>
    <w:rsid w:val="00551D7F"/>
    <w:rsid w:val="0055212C"/>
    <w:rsid w:val="0056271B"/>
    <w:rsid w:val="00563250"/>
    <w:rsid w:val="00567DDE"/>
    <w:rsid w:val="00570788"/>
    <w:rsid w:val="00570B88"/>
    <w:rsid w:val="00572DC2"/>
    <w:rsid w:val="00575393"/>
    <w:rsid w:val="00582F3C"/>
    <w:rsid w:val="00585DC5"/>
    <w:rsid w:val="00586017"/>
    <w:rsid w:val="00590C36"/>
    <w:rsid w:val="0059164E"/>
    <w:rsid w:val="00591C8A"/>
    <w:rsid w:val="005954BC"/>
    <w:rsid w:val="005A1719"/>
    <w:rsid w:val="005A75FE"/>
    <w:rsid w:val="005B1060"/>
    <w:rsid w:val="005B14B4"/>
    <w:rsid w:val="005B3DA2"/>
    <w:rsid w:val="005B680E"/>
    <w:rsid w:val="005C396F"/>
    <w:rsid w:val="005C3B31"/>
    <w:rsid w:val="005C6C90"/>
    <w:rsid w:val="005D7C74"/>
    <w:rsid w:val="005E2679"/>
    <w:rsid w:val="005E2CC8"/>
    <w:rsid w:val="005E51D1"/>
    <w:rsid w:val="005F02FF"/>
    <w:rsid w:val="005F1C1F"/>
    <w:rsid w:val="005F557F"/>
    <w:rsid w:val="005F7451"/>
    <w:rsid w:val="005F7EBF"/>
    <w:rsid w:val="00600483"/>
    <w:rsid w:val="00602133"/>
    <w:rsid w:val="006073F4"/>
    <w:rsid w:val="00607487"/>
    <w:rsid w:val="00616288"/>
    <w:rsid w:val="00616B32"/>
    <w:rsid w:val="006228BC"/>
    <w:rsid w:val="00632597"/>
    <w:rsid w:val="00633D4C"/>
    <w:rsid w:val="0063640A"/>
    <w:rsid w:val="00636AD1"/>
    <w:rsid w:val="006404AB"/>
    <w:rsid w:val="006412E3"/>
    <w:rsid w:val="00650779"/>
    <w:rsid w:val="00651536"/>
    <w:rsid w:val="006555B1"/>
    <w:rsid w:val="00656356"/>
    <w:rsid w:val="006564BD"/>
    <w:rsid w:val="006572FE"/>
    <w:rsid w:val="00657E9A"/>
    <w:rsid w:val="006614EB"/>
    <w:rsid w:val="00662C2E"/>
    <w:rsid w:val="0066436C"/>
    <w:rsid w:val="00665996"/>
    <w:rsid w:val="00667BB2"/>
    <w:rsid w:val="00673F2C"/>
    <w:rsid w:val="00676781"/>
    <w:rsid w:val="006824CE"/>
    <w:rsid w:val="006831FD"/>
    <w:rsid w:val="00685457"/>
    <w:rsid w:val="0068583F"/>
    <w:rsid w:val="0069383B"/>
    <w:rsid w:val="00693F50"/>
    <w:rsid w:val="00694600"/>
    <w:rsid w:val="00694DD2"/>
    <w:rsid w:val="006A5E56"/>
    <w:rsid w:val="006A7AB6"/>
    <w:rsid w:val="006C0EE2"/>
    <w:rsid w:val="006C48A3"/>
    <w:rsid w:val="006C4D3F"/>
    <w:rsid w:val="006C5CC7"/>
    <w:rsid w:val="006D0644"/>
    <w:rsid w:val="006E7C33"/>
    <w:rsid w:val="006F0BD7"/>
    <w:rsid w:val="006F1ABD"/>
    <w:rsid w:val="006F5A83"/>
    <w:rsid w:val="00700070"/>
    <w:rsid w:val="007018FF"/>
    <w:rsid w:val="00703BD7"/>
    <w:rsid w:val="007043E5"/>
    <w:rsid w:val="00706505"/>
    <w:rsid w:val="007140D6"/>
    <w:rsid w:val="00722E64"/>
    <w:rsid w:val="00731EE1"/>
    <w:rsid w:val="00734930"/>
    <w:rsid w:val="0073561E"/>
    <w:rsid w:val="00735BE2"/>
    <w:rsid w:val="0074311E"/>
    <w:rsid w:val="00752F30"/>
    <w:rsid w:val="007564FC"/>
    <w:rsid w:val="00757462"/>
    <w:rsid w:val="007579A5"/>
    <w:rsid w:val="0076391B"/>
    <w:rsid w:val="00764456"/>
    <w:rsid w:val="00764918"/>
    <w:rsid w:val="00764A96"/>
    <w:rsid w:val="007706FB"/>
    <w:rsid w:val="00770C81"/>
    <w:rsid w:val="00771F7B"/>
    <w:rsid w:val="00772DB7"/>
    <w:rsid w:val="00773B71"/>
    <w:rsid w:val="00774452"/>
    <w:rsid w:val="0077533C"/>
    <w:rsid w:val="00777EA9"/>
    <w:rsid w:val="00785482"/>
    <w:rsid w:val="00787371"/>
    <w:rsid w:val="00790DBA"/>
    <w:rsid w:val="007932FA"/>
    <w:rsid w:val="00795AE0"/>
    <w:rsid w:val="007967C5"/>
    <w:rsid w:val="007A088F"/>
    <w:rsid w:val="007A6D55"/>
    <w:rsid w:val="007B153B"/>
    <w:rsid w:val="007B2800"/>
    <w:rsid w:val="007B29F6"/>
    <w:rsid w:val="007B6086"/>
    <w:rsid w:val="007B6E61"/>
    <w:rsid w:val="007B7CD9"/>
    <w:rsid w:val="007C6D99"/>
    <w:rsid w:val="007D0DFC"/>
    <w:rsid w:val="007D2DC7"/>
    <w:rsid w:val="007D5DAC"/>
    <w:rsid w:val="007E11E7"/>
    <w:rsid w:val="007E17D5"/>
    <w:rsid w:val="007E395E"/>
    <w:rsid w:val="007E401F"/>
    <w:rsid w:val="007E6E46"/>
    <w:rsid w:val="007F1DD8"/>
    <w:rsid w:val="007F350C"/>
    <w:rsid w:val="007F37EC"/>
    <w:rsid w:val="007F4034"/>
    <w:rsid w:val="0080189C"/>
    <w:rsid w:val="00801F78"/>
    <w:rsid w:val="0080274E"/>
    <w:rsid w:val="00804A25"/>
    <w:rsid w:val="00805087"/>
    <w:rsid w:val="00805BDE"/>
    <w:rsid w:val="00811865"/>
    <w:rsid w:val="00816E74"/>
    <w:rsid w:val="00821158"/>
    <w:rsid w:val="008220D1"/>
    <w:rsid w:val="0083623E"/>
    <w:rsid w:val="008369EB"/>
    <w:rsid w:val="00840B2F"/>
    <w:rsid w:val="00842603"/>
    <w:rsid w:val="00843666"/>
    <w:rsid w:val="00844A0B"/>
    <w:rsid w:val="0084583A"/>
    <w:rsid w:val="00853709"/>
    <w:rsid w:val="00855D18"/>
    <w:rsid w:val="00855E29"/>
    <w:rsid w:val="00857668"/>
    <w:rsid w:val="008578DE"/>
    <w:rsid w:val="00861AD3"/>
    <w:rsid w:val="00861E82"/>
    <w:rsid w:val="0086316B"/>
    <w:rsid w:val="00865B99"/>
    <w:rsid w:val="008678C3"/>
    <w:rsid w:val="0086C064"/>
    <w:rsid w:val="00880B30"/>
    <w:rsid w:val="00881ADF"/>
    <w:rsid w:val="00885202"/>
    <w:rsid w:val="0088551A"/>
    <w:rsid w:val="008927EB"/>
    <w:rsid w:val="00894293"/>
    <w:rsid w:val="00894D8E"/>
    <w:rsid w:val="008A4FC3"/>
    <w:rsid w:val="008A6281"/>
    <w:rsid w:val="008A66F5"/>
    <w:rsid w:val="008A6F7C"/>
    <w:rsid w:val="008B13CB"/>
    <w:rsid w:val="008B1580"/>
    <w:rsid w:val="008B2505"/>
    <w:rsid w:val="008B48BA"/>
    <w:rsid w:val="008B52E2"/>
    <w:rsid w:val="008B7A19"/>
    <w:rsid w:val="008C45E4"/>
    <w:rsid w:val="008C472A"/>
    <w:rsid w:val="008C5321"/>
    <w:rsid w:val="008C6863"/>
    <w:rsid w:val="008C7F84"/>
    <w:rsid w:val="008D3AC8"/>
    <w:rsid w:val="008D3CAE"/>
    <w:rsid w:val="008D65A9"/>
    <w:rsid w:val="008D6B4E"/>
    <w:rsid w:val="008D716C"/>
    <w:rsid w:val="008E2758"/>
    <w:rsid w:val="008E7D9B"/>
    <w:rsid w:val="008F2A93"/>
    <w:rsid w:val="008F3A90"/>
    <w:rsid w:val="008F6521"/>
    <w:rsid w:val="008F66DF"/>
    <w:rsid w:val="008F7D08"/>
    <w:rsid w:val="00906685"/>
    <w:rsid w:val="00906FD8"/>
    <w:rsid w:val="00910AE8"/>
    <w:rsid w:val="0091254A"/>
    <w:rsid w:val="00916013"/>
    <w:rsid w:val="00924630"/>
    <w:rsid w:val="00927A76"/>
    <w:rsid w:val="00935672"/>
    <w:rsid w:val="00945416"/>
    <w:rsid w:val="009463F2"/>
    <w:rsid w:val="0095183F"/>
    <w:rsid w:val="009608B3"/>
    <w:rsid w:val="00963852"/>
    <w:rsid w:val="00966383"/>
    <w:rsid w:val="0097064D"/>
    <w:rsid w:val="00972B2E"/>
    <w:rsid w:val="009756B2"/>
    <w:rsid w:val="009762B3"/>
    <w:rsid w:val="00976D44"/>
    <w:rsid w:val="009806B8"/>
    <w:rsid w:val="009823A6"/>
    <w:rsid w:val="0098685E"/>
    <w:rsid w:val="00987D8A"/>
    <w:rsid w:val="00990DC7"/>
    <w:rsid w:val="00991205"/>
    <w:rsid w:val="00994FBF"/>
    <w:rsid w:val="009A21D0"/>
    <w:rsid w:val="009A3C39"/>
    <w:rsid w:val="009A4804"/>
    <w:rsid w:val="009A619F"/>
    <w:rsid w:val="009A62DD"/>
    <w:rsid w:val="009A63E3"/>
    <w:rsid w:val="009B03A5"/>
    <w:rsid w:val="009B1114"/>
    <w:rsid w:val="009B1E8A"/>
    <w:rsid w:val="009B513C"/>
    <w:rsid w:val="009B5432"/>
    <w:rsid w:val="009C527A"/>
    <w:rsid w:val="009D0DDB"/>
    <w:rsid w:val="009D1EF4"/>
    <w:rsid w:val="009D5DA2"/>
    <w:rsid w:val="009D6431"/>
    <w:rsid w:val="009E27B4"/>
    <w:rsid w:val="009E434B"/>
    <w:rsid w:val="009E594B"/>
    <w:rsid w:val="009E63AD"/>
    <w:rsid w:val="009F40EE"/>
    <w:rsid w:val="009F4240"/>
    <w:rsid w:val="00A01D61"/>
    <w:rsid w:val="00A04F7D"/>
    <w:rsid w:val="00A0690D"/>
    <w:rsid w:val="00A07AC6"/>
    <w:rsid w:val="00A10544"/>
    <w:rsid w:val="00A132F9"/>
    <w:rsid w:val="00A14B5A"/>
    <w:rsid w:val="00A213C5"/>
    <w:rsid w:val="00A260E7"/>
    <w:rsid w:val="00A31D72"/>
    <w:rsid w:val="00A3205B"/>
    <w:rsid w:val="00A32A17"/>
    <w:rsid w:val="00A3539A"/>
    <w:rsid w:val="00A35787"/>
    <w:rsid w:val="00A376F8"/>
    <w:rsid w:val="00A37D0F"/>
    <w:rsid w:val="00A40340"/>
    <w:rsid w:val="00A40D6A"/>
    <w:rsid w:val="00A429DC"/>
    <w:rsid w:val="00A44602"/>
    <w:rsid w:val="00A518E2"/>
    <w:rsid w:val="00A55405"/>
    <w:rsid w:val="00A563EF"/>
    <w:rsid w:val="00A6086B"/>
    <w:rsid w:val="00A62AD0"/>
    <w:rsid w:val="00A71C7D"/>
    <w:rsid w:val="00A7252A"/>
    <w:rsid w:val="00A72BC4"/>
    <w:rsid w:val="00A75997"/>
    <w:rsid w:val="00A76D9E"/>
    <w:rsid w:val="00A77463"/>
    <w:rsid w:val="00A85D56"/>
    <w:rsid w:val="00A8634C"/>
    <w:rsid w:val="00A87597"/>
    <w:rsid w:val="00A9146B"/>
    <w:rsid w:val="00A92C82"/>
    <w:rsid w:val="00AA7130"/>
    <w:rsid w:val="00AB2CFE"/>
    <w:rsid w:val="00AB4522"/>
    <w:rsid w:val="00AC1719"/>
    <w:rsid w:val="00AC3450"/>
    <w:rsid w:val="00AC5301"/>
    <w:rsid w:val="00AC6C6B"/>
    <w:rsid w:val="00AD04A8"/>
    <w:rsid w:val="00AD14D0"/>
    <w:rsid w:val="00AD526F"/>
    <w:rsid w:val="00AD5562"/>
    <w:rsid w:val="00AE072E"/>
    <w:rsid w:val="00AE2A92"/>
    <w:rsid w:val="00AE44A5"/>
    <w:rsid w:val="00AE49B8"/>
    <w:rsid w:val="00AE5AC1"/>
    <w:rsid w:val="00AE5C03"/>
    <w:rsid w:val="00AE7DA4"/>
    <w:rsid w:val="00AF043E"/>
    <w:rsid w:val="00AF1194"/>
    <w:rsid w:val="00AF7944"/>
    <w:rsid w:val="00B00DBF"/>
    <w:rsid w:val="00B00E77"/>
    <w:rsid w:val="00B01B1B"/>
    <w:rsid w:val="00B04F7D"/>
    <w:rsid w:val="00B05A12"/>
    <w:rsid w:val="00B07F34"/>
    <w:rsid w:val="00B112CB"/>
    <w:rsid w:val="00B12ABD"/>
    <w:rsid w:val="00B134A6"/>
    <w:rsid w:val="00B20E7A"/>
    <w:rsid w:val="00B245E9"/>
    <w:rsid w:val="00B253D9"/>
    <w:rsid w:val="00B25883"/>
    <w:rsid w:val="00B315F0"/>
    <w:rsid w:val="00B346BD"/>
    <w:rsid w:val="00B35964"/>
    <w:rsid w:val="00B42E21"/>
    <w:rsid w:val="00B43C08"/>
    <w:rsid w:val="00B44ED8"/>
    <w:rsid w:val="00B45C9B"/>
    <w:rsid w:val="00B47FAA"/>
    <w:rsid w:val="00B502FE"/>
    <w:rsid w:val="00B505ED"/>
    <w:rsid w:val="00B50D5E"/>
    <w:rsid w:val="00B53EED"/>
    <w:rsid w:val="00B5450D"/>
    <w:rsid w:val="00B642A4"/>
    <w:rsid w:val="00B71668"/>
    <w:rsid w:val="00B73BAF"/>
    <w:rsid w:val="00B7635C"/>
    <w:rsid w:val="00B767B3"/>
    <w:rsid w:val="00B924BE"/>
    <w:rsid w:val="00B927FD"/>
    <w:rsid w:val="00B94232"/>
    <w:rsid w:val="00B96099"/>
    <w:rsid w:val="00BA2712"/>
    <w:rsid w:val="00BA5EBF"/>
    <w:rsid w:val="00BB4EAA"/>
    <w:rsid w:val="00BB6F5B"/>
    <w:rsid w:val="00BC0180"/>
    <w:rsid w:val="00BC07C9"/>
    <w:rsid w:val="00BC2B1B"/>
    <w:rsid w:val="00BC35BC"/>
    <w:rsid w:val="00BC5842"/>
    <w:rsid w:val="00BD32B4"/>
    <w:rsid w:val="00BE02AD"/>
    <w:rsid w:val="00BE22DC"/>
    <w:rsid w:val="00BE2CC5"/>
    <w:rsid w:val="00BE2EDC"/>
    <w:rsid w:val="00BE357D"/>
    <w:rsid w:val="00BE3C55"/>
    <w:rsid w:val="00BE5685"/>
    <w:rsid w:val="00BE7095"/>
    <w:rsid w:val="00BF41B3"/>
    <w:rsid w:val="00BF7512"/>
    <w:rsid w:val="00C01F13"/>
    <w:rsid w:val="00C03DBA"/>
    <w:rsid w:val="00C057E0"/>
    <w:rsid w:val="00C05885"/>
    <w:rsid w:val="00C06FAF"/>
    <w:rsid w:val="00C135A0"/>
    <w:rsid w:val="00C14030"/>
    <w:rsid w:val="00C15CBD"/>
    <w:rsid w:val="00C21A09"/>
    <w:rsid w:val="00C26DF8"/>
    <w:rsid w:val="00C270BB"/>
    <w:rsid w:val="00C33271"/>
    <w:rsid w:val="00C33CE2"/>
    <w:rsid w:val="00C36FA0"/>
    <w:rsid w:val="00C429E5"/>
    <w:rsid w:val="00C42EB6"/>
    <w:rsid w:val="00C44448"/>
    <w:rsid w:val="00C44EF1"/>
    <w:rsid w:val="00C4785B"/>
    <w:rsid w:val="00C51F6E"/>
    <w:rsid w:val="00C5233C"/>
    <w:rsid w:val="00C52785"/>
    <w:rsid w:val="00C53117"/>
    <w:rsid w:val="00C64C83"/>
    <w:rsid w:val="00C6659D"/>
    <w:rsid w:val="00C66E81"/>
    <w:rsid w:val="00C67C2C"/>
    <w:rsid w:val="00C67D5C"/>
    <w:rsid w:val="00C67F45"/>
    <w:rsid w:val="00C71C83"/>
    <w:rsid w:val="00C71CD1"/>
    <w:rsid w:val="00C75C67"/>
    <w:rsid w:val="00C75DE5"/>
    <w:rsid w:val="00C827A4"/>
    <w:rsid w:val="00C864D0"/>
    <w:rsid w:val="00C9464B"/>
    <w:rsid w:val="00CA044A"/>
    <w:rsid w:val="00CA74D1"/>
    <w:rsid w:val="00CA77B6"/>
    <w:rsid w:val="00CB184A"/>
    <w:rsid w:val="00CB7BF7"/>
    <w:rsid w:val="00CB7F96"/>
    <w:rsid w:val="00CC0394"/>
    <w:rsid w:val="00CC10A0"/>
    <w:rsid w:val="00CC5AF9"/>
    <w:rsid w:val="00CC6E68"/>
    <w:rsid w:val="00CD05CE"/>
    <w:rsid w:val="00CD0F36"/>
    <w:rsid w:val="00CF113A"/>
    <w:rsid w:val="00CF1C6B"/>
    <w:rsid w:val="00CF5FAC"/>
    <w:rsid w:val="00CF7938"/>
    <w:rsid w:val="00D0362A"/>
    <w:rsid w:val="00D04CAD"/>
    <w:rsid w:val="00D13BBF"/>
    <w:rsid w:val="00D1475F"/>
    <w:rsid w:val="00D16A5C"/>
    <w:rsid w:val="00D17F92"/>
    <w:rsid w:val="00D225C6"/>
    <w:rsid w:val="00D229F8"/>
    <w:rsid w:val="00D23052"/>
    <w:rsid w:val="00D31CD8"/>
    <w:rsid w:val="00D36E26"/>
    <w:rsid w:val="00D375FA"/>
    <w:rsid w:val="00D40039"/>
    <w:rsid w:val="00D50465"/>
    <w:rsid w:val="00D50590"/>
    <w:rsid w:val="00D55076"/>
    <w:rsid w:val="00D56A30"/>
    <w:rsid w:val="00D642F4"/>
    <w:rsid w:val="00D656D7"/>
    <w:rsid w:val="00D67A0E"/>
    <w:rsid w:val="00D756DB"/>
    <w:rsid w:val="00D939D0"/>
    <w:rsid w:val="00D93D88"/>
    <w:rsid w:val="00D94418"/>
    <w:rsid w:val="00D970D2"/>
    <w:rsid w:val="00D97AB1"/>
    <w:rsid w:val="00DA5435"/>
    <w:rsid w:val="00DA79B7"/>
    <w:rsid w:val="00DB09CB"/>
    <w:rsid w:val="00DB10BA"/>
    <w:rsid w:val="00DB2596"/>
    <w:rsid w:val="00DB3068"/>
    <w:rsid w:val="00DB74E4"/>
    <w:rsid w:val="00DC2AFF"/>
    <w:rsid w:val="00DD32DE"/>
    <w:rsid w:val="00DD69C4"/>
    <w:rsid w:val="00DE5CC4"/>
    <w:rsid w:val="00DE648C"/>
    <w:rsid w:val="00DF20C3"/>
    <w:rsid w:val="00DF2427"/>
    <w:rsid w:val="00DF331A"/>
    <w:rsid w:val="00E00C0A"/>
    <w:rsid w:val="00E03A44"/>
    <w:rsid w:val="00E06073"/>
    <w:rsid w:val="00E077E5"/>
    <w:rsid w:val="00E11917"/>
    <w:rsid w:val="00E14C73"/>
    <w:rsid w:val="00E17E12"/>
    <w:rsid w:val="00E2070E"/>
    <w:rsid w:val="00E23679"/>
    <w:rsid w:val="00E24AF5"/>
    <w:rsid w:val="00E251F0"/>
    <w:rsid w:val="00E254CB"/>
    <w:rsid w:val="00E26A83"/>
    <w:rsid w:val="00E35CF5"/>
    <w:rsid w:val="00E40A96"/>
    <w:rsid w:val="00E46795"/>
    <w:rsid w:val="00E51FC2"/>
    <w:rsid w:val="00E53829"/>
    <w:rsid w:val="00E53E64"/>
    <w:rsid w:val="00E53F67"/>
    <w:rsid w:val="00E54F6D"/>
    <w:rsid w:val="00E55D7B"/>
    <w:rsid w:val="00E602BA"/>
    <w:rsid w:val="00E607D9"/>
    <w:rsid w:val="00E62CF5"/>
    <w:rsid w:val="00E64EFA"/>
    <w:rsid w:val="00E66BD3"/>
    <w:rsid w:val="00E70680"/>
    <w:rsid w:val="00E71C26"/>
    <w:rsid w:val="00E722D0"/>
    <w:rsid w:val="00E80F96"/>
    <w:rsid w:val="00E84C8D"/>
    <w:rsid w:val="00E86E96"/>
    <w:rsid w:val="00EA0A03"/>
    <w:rsid w:val="00EA220C"/>
    <w:rsid w:val="00EA30C0"/>
    <w:rsid w:val="00EA6422"/>
    <w:rsid w:val="00EA7544"/>
    <w:rsid w:val="00EB4390"/>
    <w:rsid w:val="00EB474D"/>
    <w:rsid w:val="00EB4AAF"/>
    <w:rsid w:val="00EB4E7A"/>
    <w:rsid w:val="00EC733D"/>
    <w:rsid w:val="00EC7770"/>
    <w:rsid w:val="00ED1E50"/>
    <w:rsid w:val="00ED3C19"/>
    <w:rsid w:val="00ED3F21"/>
    <w:rsid w:val="00EE0934"/>
    <w:rsid w:val="00EE0EA0"/>
    <w:rsid w:val="00EE2AC3"/>
    <w:rsid w:val="00EE6E9B"/>
    <w:rsid w:val="00EF13D7"/>
    <w:rsid w:val="00EF22E5"/>
    <w:rsid w:val="00EF3DC7"/>
    <w:rsid w:val="00EF6AD6"/>
    <w:rsid w:val="00EF718F"/>
    <w:rsid w:val="00F00D4D"/>
    <w:rsid w:val="00F06D77"/>
    <w:rsid w:val="00F07C00"/>
    <w:rsid w:val="00F104B6"/>
    <w:rsid w:val="00F16999"/>
    <w:rsid w:val="00F248B3"/>
    <w:rsid w:val="00F26FCC"/>
    <w:rsid w:val="00F304E0"/>
    <w:rsid w:val="00F315E5"/>
    <w:rsid w:val="00F34C6D"/>
    <w:rsid w:val="00F34FD3"/>
    <w:rsid w:val="00F50DF2"/>
    <w:rsid w:val="00F53DEA"/>
    <w:rsid w:val="00F729BA"/>
    <w:rsid w:val="00F74EE6"/>
    <w:rsid w:val="00F75CA9"/>
    <w:rsid w:val="00F83C72"/>
    <w:rsid w:val="00F901DA"/>
    <w:rsid w:val="00F90733"/>
    <w:rsid w:val="00F91B7C"/>
    <w:rsid w:val="00F92527"/>
    <w:rsid w:val="00F92DA2"/>
    <w:rsid w:val="00F9668D"/>
    <w:rsid w:val="00F967BC"/>
    <w:rsid w:val="00FB398E"/>
    <w:rsid w:val="00FB43A6"/>
    <w:rsid w:val="00FC3A0E"/>
    <w:rsid w:val="00FC5D4A"/>
    <w:rsid w:val="00FC78E0"/>
    <w:rsid w:val="00FD2294"/>
    <w:rsid w:val="00FD700E"/>
    <w:rsid w:val="00FD7038"/>
    <w:rsid w:val="00FE0EA8"/>
    <w:rsid w:val="00FE2347"/>
    <w:rsid w:val="00FE68BE"/>
    <w:rsid w:val="00FE7B92"/>
    <w:rsid w:val="00FF6226"/>
    <w:rsid w:val="00FF6877"/>
    <w:rsid w:val="00FF7157"/>
    <w:rsid w:val="026FB755"/>
    <w:rsid w:val="029E4039"/>
    <w:rsid w:val="036043EB"/>
    <w:rsid w:val="052ABEA9"/>
    <w:rsid w:val="0641C4FA"/>
    <w:rsid w:val="065D2CC8"/>
    <w:rsid w:val="06BEA89B"/>
    <w:rsid w:val="06CE298C"/>
    <w:rsid w:val="07299B9A"/>
    <w:rsid w:val="0938803A"/>
    <w:rsid w:val="0ACA588F"/>
    <w:rsid w:val="0C2EF40F"/>
    <w:rsid w:val="0DDB2882"/>
    <w:rsid w:val="0E4805CF"/>
    <w:rsid w:val="0F5651D1"/>
    <w:rsid w:val="12408A6D"/>
    <w:rsid w:val="132819C4"/>
    <w:rsid w:val="149A223D"/>
    <w:rsid w:val="153C2057"/>
    <w:rsid w:val="1609052C"/>
    <w:rsid w:val="168CF916"/>
    <w:rsid w:val="16F90D6F"/>
    <w:rsid w:val="18ECD8A8"/>
    <w:rsid w:val="19EBC0C5"/>
    <w:rsid w:val="1F002CC9"/>
    <w:rsid w:val="1F8D3EBB"/>
    <w:rsid w:val="20509CB0"/>
    <w:rsid w:val="221350AB"/>
    <w:rsid w:val="227F5C0A"/>
    <w:rsid w:val="22D7365B"/>
    <w:rsid w:val="23805319"/>
    <w:rsid w:val="24F45691"/>
    <w:rsid w:val="26489D5F"/>
    <w:rsid w:val="26A20A8B"/>
    <w:rsid w:val="26EFCB44"/>
    <w:rsid w:val="26FB1919"/>
    <w:rsid w:val="276C2026"/>
    <w:rsid w:val="28BC4895"/>
    <w:rsid w:val="28FF6DE5"/>
    <w:rsid w:val="291AE45A"/>
    <w:rsid w:val="299A2087"/>
    <w:rsid w:val="2AB44AC9"/>
    <w:rsid w:val="2B581686"/>
    <w:rsid w:val="2B71FA02"/>
    <w:rsid w:val="2B938ACE"/>
    <w:rsid w:val="2EF3A460"/>
    <w:rsid w:val="31878B13"/>
    <w:rsid w:val="32E38476"/>
    <w:rsid w:val="32FE044C"/>
    <w:rsid w:val="33EA9C4E"/>
    <w:rsid w:val="34661258"/>
    <w:rsid w:val="34DF61E7"/>
    <w:rsid w:val="3E52DFDD"/>
    <w:rsid w:val="3E644F27"/>
    <w:rsid w:val="402E127A"/>
    <w:rsid w:val="42489336"/>
    <w:rsid w:val="427ADCF2"/>
    <w:rsid w:val="43F01273"/>
    <w:rsid w:val="44ADBBF8"/>
    <w:rsid w:val="457D2E48"/>
    <w:rsid w:val="466057C9"/>
    <w:rsid w:val="480C9B90"/>
    <w:rsid w:val="481C9600"/>
    <w:rsid w:val="4A04B476"/>
    <w:rsid w:val="4AF0DF5D"/>
    <w:rsid w:val="4C9D58C2"/>
    <w:rsid w:val="4EF29007"/>
    <w:rsid w:val="4F83F4A9"/>
    <w:rsid w:val="50969A8D"/>
    <w:rsid w:val="575BEE2F"/>
    <w:rsid w:val="58AAE194"/>
    <w:rsid w:val="5957C10D"/>
    <w:rsid w:val="5BF2114F"/>
    <w:rsid w:val="5E88A86F"/>
    <w:rsid w:val="5F8D1DDC"/>
    <w:rsid w:val="602C13F1"/>
    <w:rsid w:val="603E1F9F"/>
    <w:rsid w:val="62F1D418"/>
    <w:rsid w:val="63587DFB"/>
    <w:rsid w:val="6391743F"/>
    <w:rsid w:val="639AC229"/>
    <w:rsid w:val="64720C10"/>
    <w:rsid w:val="66BA7FD7"/>
    <w:rsid w:val="67F7B981"/>
    <w:rsid w:val="691E68CA"/>
    <w:rsid w:val="698C6ED6"/>
    <w:rsid w:val="69998565"/>
    <w:rsid w:val="6EEE9919"/>
    <w:rsid w:val="71E20687"/>
    <w:rsid w:val="74802402"/>
    <w:rsid w:val="74AA1B9A"/>
    <w:rsid w:val="74D41D66"/>
    <w:rsid w:val="763123EE"/>
    <w:rsid w:val="79E3C029"/>
    <w:rsid w:val="7C4A76BB"/>
    <w:rsid w:val="7D2D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14229F"/>
  <w15:docId w15:val="{6E902F6F-64C8-4649-BA21-BFC6ABE6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16013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16013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16013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16013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16013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1601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60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6013"/>
  </w:style>
  <w:style w:type="paragraph" w:styleId="Rodap">
    <w:name w:val="footer"/>
    <w:basedOn w:val="Normal"/>
    <w:link w:val="RodapChar"/>
    <w:uiPriority w:val="99"/>
    <w:unhideWhenUsed/>
    <w:rsid w:val="009160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6013"/>
  </w:style>
  <w:style w:type="paragraph" w:styleId="Textodebalo">
    <w:name w:val="Balloon Text"/>
    <w:basedOn w:val="Normal"/>
    <w:link w:val="TextodebaloChar"/>
    <w:uiPriority w:val="99"/>
    <w:semiHidden/>
    <w:unhideWhenUsed/>
    <w:rsid w:val="00916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01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16013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Ttulo2Char">
    <w:name w:val="Título 2 Char"/>
    <w:basedOn w:val="Fontepargpadro"/>
    <w:link w:val="Ttulo2"/>
    <w:uiPriority w:val="9"/>
    <w:rsid w:val="00916013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16013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16013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16013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16013"/>
    <w:rPr>
      <w:rFonts w:ascii="Cambria" w:eastAsia="Times New Roman" w:hAnsi="Cambria" w:cs="Times New Roman"/>
      <w:i/>
      <w:iCs/>
      <w:color w:val="243F60"/>
    </w:rPr>
  </w:style>
  <w:style w:type="numbering" w:customStyle="1" w:styleId="Semlista1">
    <w:name w:val="Sem lista1"/>
    <w:next w:val="Semlista"/>
    <w:uiPriority w:val="99"/>
    <w:semiHidden/>
    <w:unhideWhenUsed/>
    <w:rsid w:val="00916013"/>
  </w:style>
  <w:style w:type="paragraph" w:styleId="Corpodetexto">
    <w:name w:val="Body Text"/>
    <w:basedOn w:val="Normal"/>
    <w:link w:val="CorpodetextoChar"/>
    <w:uiPriority w:val="99"/>
    <w:rsid w:val="00916013"/>
    <w:pPr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916013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customStyle="1" w:styleId="Recuodecorpodetexto31">
    <w:name w:val="Recuo de corpo de texto 31"/>
    <w:basedOn w:val="Normal"/>
    <w:uiPriority w:val="99"/>
    <w:rsid w:val="00916013"/>
    <w:pPr>
      <w:tabs>
        <w:tab w:val="left" w:pos="3261"/>
      </w:tabs>
      <w:spacing w:after="0" w:line="360" w:lineRule="auto"/>
      <w:ind w:firstLine="1418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rsid w:val="009160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916013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styleId="Hyperlink">
    <w:name w:val="Hyperlink"/>
    <w:uiPriority w:val="99"/>
    <w:rsid w:val="00916013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6013"/>
    <w:pPr>
      <w:ind w:left="720"/>
      <w:contextualSpacing/>
    </w:pPr>
    <w:rPr>
      <w:rFonts w:ascii="Calibri" w:eastAsia="Times New Roman" w:hAnsi="Calibri" w:cs="Times New Roman"/>
    </w:rPr>
  </w:style>
  <w:style w:type="character" w:styleId="Refdecomentrio">
    <w:name w:val="annotation reference"/>
    <w:unhideWhenUsed/>
    <w:rsid w:val="009160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16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1601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9160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91601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916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11go">
    <w:name w:val="v11go"/>
    <w:basedOn w:val="Normal"/>
    <w:uiPriority w:val="99"/>
    <w:rsid w:val="00916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916013"/>
    <w:rPr>
      <w:b/>
      <w:bCs/>
    </w:rPr>
  </w:style>
  <w:style w:type="paragraph" w:styleId="Reviso">
    <w:name w:val="Revision"/>
    <w:hidden/>
    <w:uiPriority w:val="99"/>
    <w:semiHidden/>
    <w:rsid w:val="00916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16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iperlinkVisitado">
    <w:name w:val="FollowedHyperlink"/>
    <w:uiPriority w:val="99"/>
    <w:unhideWhenUsed/>
    <w:rsid w:val="00916013"/>
    <w:rPr>
      <w:color w:val="800080"/>
      <w:u w:val="single"/>
    </w:rPr>
  </w:style>
  <w:style w:type="paragraph" w:customStyle="1" w:styleId="western">
    <w:name w:val="western"/>
    <w:basedOn w:val="Normal"/>
    <w:rsid w:val="0091601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Contedodatabela">
    <w:name w:val="Conteúdo da tabela"/>
    <w:basedOn w:val="Normal"/>
    <w:uiPriority w:val="99"/>
    <w:rsid w:val="00916013"/>
    <w:pPr>
      <w:suppressLineNumbers/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21">
    <w:name w:val="2.1"/>
    <w:basedOn w:val="Normal"/>
    <w:uiPriority w:val="99"/>
    <w:rsid w:val="009160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916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916013"/>
    <w:rPr>
      <w:color w:val="808080"/>
    </w:rPr>
  </w:style>
  <w:style w:type="paragraph" w:customStyle="1" w:styleId="Default">
    <w:name w:val="Default"/>
    <w:rsid w:val="0091601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customStyle="1" w:styleId="ALINEA">
    <w:name w:val="ALINEA"/>
    <w:basedOn w:val="Normal"/>
    <w:rsid w:val="00916013"/>
    <w:pPr>
      <w:autoSpaceDE w:val="0"/>
      <w:autoSpaceDN w:val="0"/>
      <w:spacing w:after="240" w:line="240" w:lineRule="auto"/>
      <w:ind w:left="3516" w:hanging="396"/>
      <w:jc w:val="both"/>
    </w:pPr>
    <w:rPr>
      <w:rFonts w:ascii="Times New Roman" w:eastAsia="MS Minngs" w:hAnsi="Times New Roman" w:cs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916013"/>
    <w:rPr>
      <w:i/>
      <w:iCs/>
    </w:rPr>
  </w:style>
  <w:style w:type="paragraph" w:styleId="Ttulo">
    <w:name w:val="Title"/>
    <w:basedOn w:val="Normal"/>
    <w:link w:val="TtuloChar"/>
    <w:uiPriority w:val="10"/>
    <w:qFormat/>
    <w:rsid w:val="00916013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Times New Roman"/>
      <w:b/>
      <w:bCs/>
      <w:sz w:val="72"/>
      <w:szCs w:val="72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10"/>
    <w:rsid w:val="00916013"/>
    <w:rPr>
      <w:rFonts w:ascii="Arial" w:eastAsia="Times New Roman" w:hAnsi="Arial" w:cs="Times New Roman"/>
      <w:b/>
      <w:bCs/>
      <w:sz w:val="72"/>
      <w:szCs w:val="72"/>
      <w:lang w:val="x-none" w:eastAsia="x-none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91601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1601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rsid w:val="0091601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1601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unhideWhenUsed/>
    <w:rsid w:val="00916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91601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unhideWhenUsed/>
    <w:rsid w:val="00916013"/>
    <w:rPr>
      <w:rFonts w:cs="Times New Roman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916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1601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916013"/>
    <w:rPr>
      <w:rFonts w:cs="Times New Roman"/>
      <w:vertAlign w:val="superscript"/>
    </w:rPr>
  </w:style>
  <w:style w:type="character" w:customStyle="1" w:styleId="editsection">
    <w:name w:val="editsection"/>
    <w:rsid w:val="00916013"/>
  </w:style>
  <w:style w:type="character" w:customStyle="1" w:styleId="mw-headline">
    <w:name w:val="mw-headline"/>
    <w:rsid w:val="00916013"/>
  </w:style>
  <w:style w:type="character" w:customStyle="1" w:styleId="mw-cite-backlink">
    <w:name w:val="mw-cite-backlink"/>
    <w:rsid w:val="00916013"/>
  </w:style>
  <w:style w:type="character" w:customStyle="1" w:styleId="reference-text">
    <w:name w:val="reference-text"/>
    <w:rsid w:val="00916013"/>
  </w:style>
  <w:style w:type="character" w:customStyle="1" w:styleId="sifr-alternate">
    <w:name w:val="sifr-alternate"/>
    <w:rsid w:val="00916013"/>
  </w:style>
  <w:style w:type="paragraph" w:customStyle="1" w:styleId="texto">
    <w:name w:val="texto"/>
    <w:basedOn w:val="Normal"/>
    <w:rsid w:val="00916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ogqs-tidbit1">
    <w:name w:val="goog_qs-tidbit1"/>
    <w:rsid w:val="00916013"/>
    <w:rPr>
      <w:vanish/>
    </w:rPr>
  </w:style>
  <w:style w:type="paragraph" w:customStyle="1" w:styleId="Norma">
    <w:name w:val="Norma"/>
    <w:rsid w:val="00916013"/>
    <w:pPr>
      <w:pBdr>
        <w:top w:val="single" w:sz="2" w:space="0" w:color="000080"/>
        <w:bottom w:val="single" w:sz="2" w:space="0" w:color="000080"/>
      </w:pBdr>
      <w:suppressAutoHyphens/>
      <w:spacing w:after="0" w:line="240" w:lineRule="auto"/>
      <w:jc w:val="center"/>
    </w:pPr>
    <w:rPr>
      <w:rFonts w:ascii="Arial" w:eastAsia="Times New Roman" w:hAnsi="Arial" w:cs="Times New Roman"/>
      <w:b/>
      <w:color w:val="000080"/>
      <w:sz w:val="26"/>
      <w:szCs w:val="20"/>
    </w:rPr>
  </w:style>
  <w:style w:type="paragraph" w:customStyle="1" w:styleId="Texto0">
    <w:name w:val="Texto"/>
    <w:basedOn w:val="Normal"/>
    <w:autoRedefine/>
    <w:rsid w:val="00916013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uppressAutoHyphens/>
      <w:spacing w:before="81" w:after="40" w:line="240" w:lineRule="auto"/>
      <w:ind w:firstLine="567"/>
      <w:jc w:val="both"/>
    </w:pPr>
    <w:rPr>
      <w:rFonts w:ascii="Arial" w:eastAsia="Times New Roman" w:hAnsi="Arial" w:cs="Times New Roman"/>
      <w:color w:val="000080"/>
      <w:sz w:val="20"/>
      <w:szCs w:val="20"/>
    </w:rPr>
  </w:style>
  <w:style w:type="paragraph" w:customStyle="1" w:styleId="capitulo">
    <w:name w:val="capitulo"/>
    <w:basedOn w:val="Normal"/>
    <w:rsid w:val="00916013"/>
    <w:pPr>
      <w:keepNext/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pacing w:before="100" w:after="0" w:line="240" w:lineRule="auto"/>
      <w:jc w:val="center"/>
    </w:pPr>
    <w:rPr>
      <w:rFonts w:ascii="Arial" w:eastAsia="Times New Roman" w:hAnsi="Arial" w:cs="Times New Roman"/>
      <w:b/>
      <w:color w:val="000080"/>
      <w:szCs w:val="24"/>
    </w:rPr>
  </w:style>
  <w:style w:type="paragraph" w:customStyle="1" w:styleId="Ementa">
    <w:name w:val="Ementa"/>
    <w:rsid w:val="00916013"/>
    <w:pPr>
      <w:suppressAutoHyphens/>
      <w:spacing w:before="160" w:after="0" w:line="240" w:lineRule="auto"/>
      <w:ind w:left="567"/>
      <w:jc w:val="both"/>
    </w:pPr>
    <w:rPr>
      <w:rFonts w:ascii="Arial" w:eastAsia="Times New Roman" w:hAnsi="Arial" w:cs="Times New Roman"/>
      <w:i/>
      <w:color w:val="800000"/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916013"/>
    <w:pPr>
      <w:spacing w:after="0" w:line="240" w:lineRule="auto"/>
    </w:pPr>
    <w:rPr>
      <w:rFonts w:ascii="Calibri" w:eastAsia="Times New Roman" w:hAnsi="Calibri" w:cs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916013"/>
    <w:rPr>
      <w:rFonts w:ascii="Calibri" w:eastAsia="Times New Roman" w:hAnsi="Calibri" w:cs="Consolas"/>
      <w:szCs w:val="21"/>
    </w:rPr>
  </w:style>
  <w:style w:type="paragraph" w:styleId="Sumrio1">
    <w:name w:val="toc 1"/>
    <w:basedOn w:val="Normal"/>
    <w:next w:val="Normal"/>
    <w:autoRedefine/>
    <w:uiPriority w:val="39"/>
    <w:unhideWhenUsed/>
    <w:rsid w:val="00916013"/>
    <w:rPr>
      <w:rFonts w:ascii="Calibri" w:eastAsia="Times New Roman" w:hAnsi="Calibri" w:cs="Times New Roman"/>
    </w:rPr>
  </w:style>
  <w:style w:type="paragraph" w:styleId="Sumrio2">
    <w:name w:val="toc 2"/>
    <w:basedOn w:val="Normal"/>
    <w:next w:val="Normal"/>
    <w:autoRedefine/>
    <w:uiPriority w:val="39"/>
    <w:unhideWhenUsed/>
    <w:rsid w:val="00916013"/>
    <w:pPr>
      <w:ind w:left="220"/>
    </w:pPr>
    <w:rPr>
      <w:rFonts w:ascii="Calibri" w:eastAsia="Times New Roman" w:hAnsi="Calibri" w:cs="Times New Roman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16013"/>
    <w:pPr>
      <w:keepLines/>
      <w:suppressAutoHyphens w:val="0"/>
      <w:spacing w:before="480" w:after="0" w:line="276" w:lineRule="auto"/>
      <w:outlineLvl w:val="9"/>
    </w:pPr>
    <w:rPr>
      <w:rFonts w:ascii="Calibri" w:hAnsi="Calibri"/>
      <w:b w:val="0"/>
      <w:color w:val="365F91"/>
      <w:kern w:val="0"/>
      <w:sz w:val="28"/>
      <w:szCs w:val="28"/>
      <w:lang w:val="pt-BR"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72202"/>
  </w:style>
  <w:style w:type="table" w:customStyle="1" w:styleId="Tabelacomgrade1">
    <w:name w:val="Tabela com grade1"/>
    <w:basedOn w:val="Tabelanormal"/>
    <w:next w:val="Tabelacomgrade"/>
    <w:uiPriority w:val="59"/>
    <w:rsid w:val="0007220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3">
    <w:name w:val="Sem lista3"/>
    <w:next w:val="Semlista"/>
    <w:uiPriority w:val="99"/>
    <w:semiHidden/>
    <w:unhideWhenUsed/>
    <w:rsid w:val="00072202"/>
  </w:style>
  <w:style w:type="table" w:customStyle="1" w:styleId="Tabelacomgrade2">
    <w:name w:val="Tabela com grade2"/>
    <w:basedOn w:val="Tabelanormal"/>
    <w:next w:val="Tabelacomgrade"/>
    <w:uiPriority w:val="59"/>
    <w:rsid w:val="00072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4">
    <w:name w:val="Sem lista4"/>
    <w:next w:val="Semlista"/>
    <w:uiPriority w:val="99"/>
    <w:semiHidden/>
    <w:unhideWhenUsed/>
    <w:rsid w:val="007B29F6"/>
  </w:style>
  <w:style w:type="table" w:customStyle="1" w:styleId="Tabelacomgrade3">
    <w:name w:val="Tabela com grade3"/>
    <w:basedOn w:val="Tabelanormal"/>
    <w:next w:val="Tabelacomgrade"/>
    <w:uiPriority w:val="59"/>
    <w:rsid w:val="007B2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5">
    <w:name w:val="Sem lista5"/>
    <w:next w:val="Semlista"/>
    <w:uiPriority w:val="99"/>
    <w:semiHidden/>
    <w:unhideWhenUsed/>
    <w:rsid w:val="00360076"/>
  </w:style>
  <w:style w:type="table" w:customStyle="1" w:styleId="Tabelacomgrade4">
    <w:name w:val="Tabela com grade4"/>
    <w:basedOn w:val="Tabelanormal"/>
    <w:next w:val="Tabelacomgrade"/>
    <w:uiPriority w:val="59"/>
    <w:rsid w:val="0036007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6">
    <w:name w:val="Sem lista6"/>
    <w:next w:val="Semlista"/>
    <w:uiPriority w:val="99"/>
    <w:semiHidden/>
    <w:unhideWhenUsed/>
    <w:rsid w:val="00360076"/>
  </w:style>
  <w:style w:type="table" w:customStyle="1" w:styleId="Tabelacomgrade5">
    <w:name w:val="Tabela com grade5"/>
    <w:basedOn w:val="Tabelanormal"/>
    <w:next w:val="Tabelacomgrade"/>
    <w:uiPriority w:val="59"/>
    <w:rsid w:val="003600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go">
    <w:name w:val="Artigo"/>
    <w:basedOn w:val="Normal"/>
    <w:qFormat/>
    <w:rsid w:val="00C01F13"/>
    <w:pPr>
      <w:suppressAutoHyphens/>
      <w:overflowPunct w:val="0"/>
      <w:autoSpaceDE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adro">
    <w:name w:val="Padrão"/>
    <w:rsid w:val="00FF687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8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901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261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C5C5C5"/>
                            <w:left w:val="single" w:sz="6" w:space="0" w:color="C5C5C5"/>
                            <w:bottom w:val="single" w:sz="6" w:space="0" w:color="C5C5C5"/>
                            <w:right w:val="single" w:sz="6" w:space="0" w:color="C5C5C5"/>
                          </w:divBdr>
                          <w:divsChild>
                            <w:div w:id="120123794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8D58FADB61F04EBBB4F355C06EFBED" ma:contentTypeVersion="18" ma:contentTypeDescription="Crie um novo documento." ma:contentTypeScope="" ma:versionID="82e79e145994284ebd1fc851861478d2">
  <xsd:schema xmlns:xsd="http://www.w3.org/2001/XMLSchema" xmlns:xs="http://www.w3.org/2001/XMLSchema" xmlns:p="http://schemas.microsoft.com/office/2006/metadata/properties" xmlns:ns2="6f4338ef-addb-4c87-aefe-1895241b335f" xmlns:ns3="b91e7f20-fe0a-487d-91a9-605ac1c64acf" targetNamespace="http://schemas.microsoft.com/office/2006/metadata/properties" ma:root="true" ma:fieldsID="32334ba60f9b7e67094ba7decc928b34" ns2:_="" ns3:_="">
    <xsd:import namespace="6f4338ef-addb-4c87-aefe-1895241b335f"/>
    <xsd:import namespace="b91e7f20-fe0a-487d-91a9-605ac1c64a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338ef-addb-4c87-aefe-1895241b33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7d32f3-4fa4-4f5b-a8d0-62dbd3d265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e7f20-fe0a-487d-91a9-605ac1c64ac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713ba56-db42-42a6-b87e-23989027186c}" ma:internalName="TaxCatchAll" ma:showField="CatchAllData" ma:web="b91e7f20-fe0a-487d-91a9-605ac1c64a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1e7f20-fe0a-487d-91a9-605ac1c64acf" xsi:nil="true"/>
    <lcf76f155ced4ddcb4097134ff3c332f xmlns="6f4338ef-addb-4c87-aefe-1895241b33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6D1607-2640-4599-B2F3-0C8062E8B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338ef-addb-4c87-aefe-1895241b335f"/>
    <ds:schemaRef ds:uri="b91e7f20-fe0a-487d-91a9-605ac1c64a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DA0D5E-7BDF-4ECA-AD60-383337CD74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52A7AB-28C8-45FD-B6BF-6F968DDC74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456AD3-3A7B-48DA-A0C7-FD78111F2A13}">
  <ds:schemaRefs>
    <ds:schemaRef ds:uri="http://schemas.microsoft.com/office/2006/metadata/properties"/>
    <ds:schemaRef ds:uri="http://schemas.microsoft.com/office/infopath/2007/PartnerControls"/>
    <ds:schemaRef ds:uri="b91e7f20-fe0a-487d-91a9-605ac1c64acf"/>
    <ds:schemaRef ds:uri="6f4338ef-addb-4c87-aefe-1895241b33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841</Words>
  <Characters>4547</Characters>
  <Application>Microsoft Office Word</Application>
  <DocSecurity>0</DocSecurity>
  <Lines>37</Lines>
  <Paragraphs>10</Paragraphs>
  <ScaleCrop>false</ScaleCrop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Vinícius Mota de Meira Lopes (SETOP)</dc:creator>
  <cp:keywords/>
  <cp:lastModifiedBy>Luísa Andrade</cp:lastModifiedBy>
  <cp:revision>9</cp:revision>
  <cp:lastPrinted>2015-09-17T19:08:00Z</cp:lastPrinted>
  <dcterms:created xsi:type="dcterms:W3CDTF">2024-06-25T14:40:00Z</dcterms:created>
  <dcterms:modified xsi:type="dcterms:W3CDTF">2024-06-25T17:02:00Z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0x010100B08D58FADB61F04EBBB4F355C06EFBED</vt:lpwstr>
  </property>
  <property fmtid="{D5CDD505-2E9C-101B-9397-08002B2CF9AE}" pid="3" name="MediaServiceImageTags">
    <vt:lpwstr/>
  </property>
</Properties>
</file>