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34E63" w14:textId="715E1ED7" w:rsidR="00CD6FBF" w:rsidRPr="00B531D2" w:rsidRDefault="00CD6FBF" w:rsidP="00CD6FBF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3148C9">
        <w:rPr>
          <w:rFonts w:ascii="Arial" w:hAnsi="Arial" w:cs="Arial"/>
          <w:b/>
          <w:sz w:val="22"/>
          <w:szCs w:val="22"/>
          <w:u w:val="single"/>
        </w:rPr>
        <w:t xml:space="preserve">DESIGNAÇÃO DE GESTOR </w:t>
      </w:r>
      <w:r w:rsidR="00B531D2">
        <w:rPr>
          <w:rFonts w:ascii="Arial" w:hAnsi="Arial" w:cs="Arial"/>
          <w:b/>
          <w:sz w:val="22"/>
          <w:szCs w:val="22"/>
          <w:u w:val="single"/>
        </w:rPr>
        <w:t xml:space="preserve">DE TERMO DE </w:t>
      </w:r>
      <w:r w:rsidR="00B531D2" w:rsidRPr="00B531D2">
        <w:rPr>
          <w:rFonts w:ascii="Arial" w:hAnsi="Arial" w:cs="Arial"/>
          <w:b/>
          <w:color w:val="FF0000"/>
          <w:sz w:val="22"/>
          <w:szCs w:val="22"/>
          <w:u w:val="single"/>
        </w:rPr>
        <w:t>COLABORAÇÃO/FOMENTO</w:t>
      </w:r>
    </w:p>
    <w:p w14:paraId="6B830AE6" w14:textId="77777777" w:rsidR="00CD6FBF" w:rsidRDefault="00CD6FBF" w:rsidP="00CD6FB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D45F8B7" w14:textId="77777777" w:rsidR="00B531D2" w:rsidRDefault="00B531D2" w:rsidP="00CD6FB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0635255" w14:textId="28790C16" w:rsidR="00444A89" w:rsidRDefault="00CD6FBF" w:rsidP="00CD6FBF">
      <w:pPr>
        <w:rPr>
          <w:rFonts w:ascii="Arial" w:hAnsi="Arial" w:cs="Arial"/>
          <w:sz w:val="22"/>
          <w:szCs w:val="22"/>
        </w:rPr>
      </w:pPr>
      <w:r w:rsidRPr="003148C9">
        <w:rPr>
          <w:rFonts w:ascii="Arial" w:hAnsi="Arial" w:cs="Arial"/>
          <w:sz w:val="22"/>
          <w:szCs w:val="22"/>
        </w:rPr>
        <w:t>Objeto:</w:t>
      </w:r>
      <w:r w:rsidR="00C53A54">
        <w:rPr>
          <w:rFonts w:ascii="Arial" w:hAnsi="Arial" w:cs="Arial"/>
          <w:sz w:val="22"/>
          <w:szCs w:val="22"/>
        </w:rPr>
        <w:t xml:space="preserve"> </w:t>
      </w:r>
      <w:r w:rsidR="00C53A54">
        <w:rPr>
          <w:rFonts w:ascii="Arial" w:hAnsi="Arial" w:cs="Arial"/>
          <w:sz w:val="22"/>
          <w:szCs w:val="22"/>
          <w:highlight w:val="yellow"/>
        </w:rPr>
        <w:t>Título que foi preenchido na Caracterização da Proposta</w:t>
      </w:r>
    </w:p>
    <w:p w14:paraId="1D5A5628" w14:textId="6F072FE6" w:rsidR="00CD6FBF" w:rsidRDefault="00CD6FBF" w:rsidP="00CD6FBF">
      <w:pPr>
        <w:rPr>
          <w:rFonts w:ascii="Arial" w:hAnsi="Arial" w:cs="Arial"/>
          <w:sz w:val="22"/>
          <w:szCs w:val="22"/>
        </w:rPr>
      </w:pPr>
      <w:r w:rsidRPr="003148C9">
        <w:rPr>
          <w:rFonts w:ascii="Arial" w:hAnsi="Arial" w:cs="Arial"/>
          <w:sz w:val="22"/>
          <w:szCs w:val="22"/>
        </w:rPr>
        <w:t>Valor estimado:</w:t>
      </w:r>
      <w:r w:rsidR="00C53A54">
        <w:rPr>
          <w:rFonts w:ascii="Arial" w:hAnsi="Arial" w:cs="Arial"/>
          <w:sz w:val="22"/>
          <w:szCs w:val="22"/>
        </w:rPr>
        <w:t xml:space="preserve"> R$ </w:t>
      </w:r>
      <w:proofErr w:type="gramStart"/>
      <w:r w:rsidR="00395CFB">
        <w:rPr>
          <w:rFonts w:ascii="Arial" w:hAnsi="Arial" w:cs="Arial"/>
          <w:sz w:val="22"/>
          <w:szCs w:val="22"/>
        </w:rPr>
        <w:t>XX</w:t>
      </w:r>
      <w:r w:rsidR="00C53A54">
        <w:rPr>
          <w:rFonts w:ascii="Arial" w:hAnsi="Arial" w:cs="Arial"/>
          <w:sz w:val="22"/>
          <w:szCs w:val="22"/>
        </w:rPr>
        <w:t>.</w:t>
      </w:r>
      <w:r w:rsidR="00395CFB">
        <w:rPr>
          <w:rFonts w:ascii="Arial" w:hAnsi="Arial" w:cs="Arial"/>
          <w:sz w:val="22"/>
          <w:szCs w:val="22"/>
        </w:rPr>
        <w:t>XXX</w:t>
      </w:r>
      <w:r w:rsidR="00C53A54">
        <w:rPr>
          <w:rFonts w:ascii="Arial" w:hAnsi="Arial" w:cs="Arial"/>
          <w:sz w:val="22"/>
          <w:szCs w:val="22"/>
        </w:rPr>
        <w:t>.</w:t>
      </w:r>
      <w:r w:rsidR="00395CFB">
        <w:rPr>
          <w:rFonts w:ascii="Arial" w:hAnsi="Arial" w:cs="Arial"/>
          <w:sz w:val="22"/>
          <w:szCs w:val="22"/>
        </w:rPr>
        <w:t>XXX</w:t>
      </w:r>
      <w:r w:rsidR="00C53A54">
        <w:rPr>
          <w:rFonts w:ascii="Arial" w:hAnsi="Arial" w:cs="Arial"/>
          <w:sz w:val="22"/>
          <w:szCs w:val="22"/>
        </w:rPr>
        <w:t>,</w:t>
      </w:r>
      <w:r w:rsidR="00395CFB">
        <w:rPr>
          <w:rFonts w:ascii="Arial" w:hAnsi="Arial" w:cs="Arial"/>
          <w:sz w:val="22"/>
          <w:szCs w:val="22"/>
        </w:rPr>
        <w:t>XX</w:t>
      </w:r>
      <w:proofErr w:type="gramEnd"/>
    </w:p>
    <w:p w14:paraId="2DA7F6C1" w14:textId="77777777" w:rsidR="00CD6FBF" w:rsidRDefault="00CD6FBF" w:rsidP="00CD6FBF">
      <w:pPr>
        <w:jc w:val="center"/>
        <w:rPr>
          <w:rFonts w:ascii="Arial" w:hAnsi="Arial" w:cs="Arial"/>
          <w:sz w:val="22"/>
          <w:szCs w:val="22"/>
        </w:rPr>
      </w:pPr>
    </w:p>
    <w:p w14:paraId="1E4F5FC7" w14:textId="77777777" w:rsidR="008D7422" w:rsidRDefault="008D7422" w:rsidP="008D742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531D2">
        <w:rPr>
          <w:rFonts w:ascii="Arial" w:hAnsi="Arial" w:cs="Arial"/>
          <w:sz w:val="22"/>
          <w:szCs w:val="22"/>
        </w:rPr>
        <w:t>Termo de</w:t>
      </w:r>
      <w:r w:rsidRPr="00B531D2">
        <w:rPr>
          <w:rFonts w:ascii="Arial" w:hAnsi="Arial" w:cs="Arial"/>
          <w:color w:val="FF0000"/>
          <w:sz w:val="22"/>
          <w:szCs w:val="22"/>
        </w:rPr>
        <w:t xml:space="preserve"> Fomento/Colaboração</w:t>
      </w:r>
      <w:r w:rsidRPr="00B531D2">
        <w:rPr>
          <w:rFonts w:ascii="Arial" w:hAnsi="Arial" w:cs="Arial"/>
          <w:color w:val="000000"/>
          <w:sz w:val="22"/>
          <w:szCs w:val="22"/>
        </w:rPr>
        <w:t xml:space="preserve"> nº </w:t>
      </w:r>
      <w:r w:rsidRPr="00B531D2">
        <w:rPr>
          <w:rFonts w:ascii="Arial" w:hAnsi="Arial" w:cs="Arial"/>
          <w:color w:val="FF0000"/>
          <w:sz w:val="22"/>
          <w:szCs w:val="22"/>
          <w:highlight w:val="yellow"/>
        </w:rPr>
        <w:t>XXXXXXXXXX</w:t>
      </w:r>
      <w:r w:rsidRPr="00B531D2">
        <w:rPr>
          <w:rFonts w:ascii="Arial" w:hAnsi="Arial" w:cs="Arial"/>
          <w:color w:val="000000"/>
          <w:sz w:val="22"/>
          <w:szCs w:val="22"/>
          <w:highlight w:val="yellow"/>
        </w:rPr>
        <w:t>/201</w:t>
      </w:r>
      <w:r w:rsidRPr="00B531D2">
        <w:rPr>
          <w:rFonts w:ascii="Arial" w:hAnsi="Arial" w:cs="Arial"/>
          <w:color w:val="FF0000"/>
          <w:sz w:val="22"/>
          <w:szCs w:val="22"/>
          <w:highlight w:val="yellow"/>
        </w:rPr>
        <w:t>X</w:t>
      </w:r>
      <w:r w:rsidRPr="00B531D2">
        <w:rPr>
          <w:rFonts w:ascii="Arial" w:hAnsi="Arial" w:cs="Arial"/>
          <w:color w:val="000000"/>
          <w:sz w:val="22"/>
          <w:szCs w:val="22"/>
        </w:rPr>
        <w:t>.</w:t>
      </w:r>
    </w:p>
    <w:p w14:paraId="0B20B29B" w14:textId="77777777" w:rsidR="00B531D2" w:rsidRPr="00B531D2" w:rsidRDefault="00B531D2" w:rsidP="00CD6F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070ADE4" w14:textId="77777777" w:rsidR="00CD6FBF" w:rsidRPr="003148C9" w:rsidRDefault="00CD6FBF" w:rsidP="00CD6FBF">
      <w:pPr>
        <w:pStyle w:val="Recuodecorpodetexto"/>
        <w:ind w:left="0"/>
        <w:jc w:val="both"/>
        <w:rPr>
          <w:rFonts w:ascii="Arial" w:hAnsi="Arial" w:cs="Arial"/>
          <w:sz w:val="22"/>
          <w:szCs w:val="22"/>
        </w:rPr>
      </w:pPr>
      <w:r w:rsidRPr="003148C9">
        <w:rPr>
          <w:rFonts w:ascii="Arial" w:hAnsi="Arial" w:cs="Arial"/>
          <w:sz w:val="22"/>
          <w:szCs w:val="22"/>
        </w:rPr>
        <w:t>Em atendimento ao disposto no art. 6</w:t>
      </w:r>
      <w:r w:rsidR="00B531D2">
        <w:rPr>
          <w:rFonts w:ascii="Arial" w:hAnsi="Arial" w:cs="Arial"/>
          <w:sz w:val="22"/>
          <w:szCs w:val="22"/>
        </w:rPr>
        <w:t xml:space="preserve">1 e seguintes </w:t>
      </w:r>
      <w:r w:rsidRPr="003148C9">
        <w:rPr>
          <w:rFonts w:ascii="Arial" w:hAnsi="Arial" w:cs="Arial"/>
          <w:sz w:val="22"/>
          <w:szCs w:val="22"/>
        </w:rPr>
        <w:t xml:space="preserve">da Lei Federal </w:t>
      </w:r>
      <w:proofErr w:type="gramStart"/>
      <w:r w:rsidRPr="003148C9">
        <w:rPr>
          <w:rFonts w:ascii="Arial" w:hAnsi="Arial" w:cs="Arial"/>
          <w:sz w:val="22"/>
          <w:szCs w:val="22"/>
        </w:rPr>
        <w:t>n.º</w:t>
      </w:r>
      <w:proofErr w:type="gramEnd"/>
      <w:r w:rsidRPr="003148C9">
        <w:rPr>
          <w:rFonts w:ascii="Arial" w:hAnsi="Arial" w:cs="Arial"/>
          <w:sz w:val="22"/>
          <w:szCs w:val="22"/>
        </w:rPr>
        <w:t xml:space="preserve"> </w:t>
      </w:r>
      <w:r w:rsidR="00B531D2">
        <w:rPr>
          <w:rFonts w:ascii="Arial" w:hAnsi="Arial" w:cs="Arial"/>
          <w:sz w:val="22"/>
          <w:szCs w:val="22"/>
        </w:rPr>
        <w:t>13.019/2014</w:t>
      </w:r>
      <w:r w:rsidRPr="003148C9">
        <w:rPr>
          <w:rFonts w:ascii="Arial" w:hAnsi="Arial" w:cs="Arial"/>
          <w:sz w:val="22"/>
          <w:szCs w:val="22"/>
        </w:rPr>
        <w:t xml:space="preserve">, fica designado o servidor abaixo especificado para </w:t>
      </w:r>
      <w:r w:rsidR="00B531D2">
        <w:rPr>
          <w:rFonts w:ascii="Arial" w:hAnsi="Arial" w:cs="Arial"/>
          <w:sz w:val="22"/>
          <w:szCs w:val="22"/>
        </w:rPr>
        <w:t xml:space="preserve">gerir o </w:t>
      </w:r>
      <w:r w:rsidR="00B531D2" w:rsidRPr="00B531D2">
        <w:rPr>
          <w:rFonts w:ascii="Arial" w:hAnsi="Arial" w:cs="Arial"/>
          <w:color w:val="FF0000"/>
          <w:sz w:val="22"/>
          <w:szCs w:val="22"/>
        </w:rPr>
        <w:t>Termo de Colaboração/Fomento</w:t>
      </w:r>
      <w:r w:rsidR="00B531D2">
        <w:rPr>
          <w:rFonts w:ascii="Arial" w:hAnsi="Arial" w:cs="Arial"/>
          <w:sz w:val="22"/>
          <w:szCs w:val="22"/>
        </w:rPr>
        <w:t xml:space="preserve"> </w:t>
      </w:r>
      <w:r w:rsidRPr="003148C9">
        <w:rPr>
          <w:rFonts w:ascii="Arial" w:hAnsi="Arial" w:cs="Arial"/>
          <w:sz w:val="22"/>
          <w:szCs w:val="22"/>
        </w:rPr>
        <w:t>referenciado neste documento.</w:t>
      </w:r>
    </w:p>
    <w:p w14:paraId="7DCBC589" w14:textId="77777777" w:rsidR="00CD6FBF" w:rsidRDefault="00CD6FBF" w:rsidP="00CD6FBF">
      <w:pPr>
        <w:pStyle w:val="Recuodecorpodetexto"/>
        <w:ind w:left="0"/>
        <w:jc w:val="both"/>
        <w:rPr>
          <w:rFonts w:ascii="Arial" w:hAnsi="Arial" w:cs="Arial"/>
          <w:sz w:val="22"/>
          <w:szCs w:val="22"/>
        </w:rPr>
      </w:pPr>
    </w:p>
    <w:p w14:paraId="0D662471" w14:textId="77777777" w:rsidR="00CD6FBF" w:rsidRPr="003148C9" w:rsidRDefault="00CD6FBF" w:rsidP="00CD6FBF">
      <w:pPr>
        <w:pStyle w:val="Recuodecorpodetexto"/>
        <w:ind w:left="0"/>
        <w:jc w:val="both"/>
        <w:rPr>
          <w:rFonts w:ascii="Arial" w:hAnsi="Arial" w:cs="Arial"/>
          <w:sz w:val="22"/>
          <w:szCs w:val="22"/>
        </w:rPr>
      </w:pPr>
      <w:r w:rsidRPr="003148C9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gestor</w:t>
      </w:r>
      <w:r w:rsidRPr="003148C9">
        <w:rPr>
          <w:rFonts w:ascii="Arial" w:hAnsi="Arial" w:cs="Arial"/>
          <w:sz w:val="22"/>
          <w:szCs w:val="22"/>
        </w:rPr>
        <w:t xml:space="preserve"> deverá:</w:t>
      </w:r>
    </w:p>
    <w:p w14:paraId="2290B1E2" w14:textId="77777777" w:rsidR="00CD6FBF" w:rsidRPr="00CD6FBF" w:rsidRDefault="00CD6FBF" w:rsidP="00CD6FBF">
      <w:pPr>
        <w:pStyle w:val="Recuodecorpodetexto"/>
        <w:ind w:left="0"/>
        <w:jc w:val="both"/>
        <w:rPr>
          <w:rFonts w:ascii="Arial" w:hAnsi="Arial" w:cs="Arial"/>
          <w:color w:val="FF0000"/>
          <w:sz w:val="22"/>
          <w:szCs w:val="22"/>
        </w:rPr>
      </w:pPr>
    </w:p>
    <w:p w14:paraId="2404F2BC" w14:textId="77777777" w:rsidR="00CD6FBF" w:rsidRPr="00B531D2" w:rsidRDefault="00CD6FBF" w:rsidP="00CD6FBF">
      <w:pPr>
        <w:pStyle w:val="Recuodecorpodetext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531D2">
        <w:rPr>
          <w:rFonts w:ascii="Arial" w:hAnsi="Arial" w:cs="Arial"/>
          <w:sz w:val="24"/>
          <w:szCs w:val="24"/>
        </w:rPr>
        <w:t>acompanhar</w:t>
      </w:r>
      <w:proofErr w:type="gramEnd"/>
      <w:r w:rsidRPr="00B531D2">
        <w:rPr>
          <w:rFonts w:ascii="Arial" w:hAnsi="Arial" w:cs="Arial"/>
          <w:sz w:val="24"/>
          <w:szCs w:val="24"/>
        </w:rPr>
        <w:t xml:space="preserve"> e fiscalizar a execução da parceria;</w:t>
      </w:r>
    </w:p>
    <w:p w14:paraId="6CE0E2A5" w14:textId="77777777" w:rsidR="00CD6FBF" w:rsidRPr="00B531D2" w:rsidRDefault="00CD6FBF" w:rsidP="00CD6FBF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gramStart"/>
      <w:r w:rsidRPr="00B531D2">
        <w:rPr>
          <w:rFonts w:ascii="Arial" w:hAnsi="Arial" w:cs="Arial"/>
          <w:sz w:val="24"/>
          <w:szCs w:val="24"/>
        </w:rPr>
        <w:t>informar</w:t>
      </w:r>
      <w:proofErr w:type="gramEnd"/>
      <w:r w:rsidRPr="00B531D2">
        <w:rPr>
          <w:rFonts w:ascii="Arial" w:hAnsi="Arial" w:cs="Arial"/>
          <w:sz w:val="24"/>
          <w:szCs w:val="24"/>
        </w:rPr>
        <w:t xml:space="preserve">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14:paraId="0A63D7AB" w14:textId="77777777" w:rsidR="00CD6FBF" w:rsidRPr="0048646E" w:rsidRDefault="00CD6FBF" w:rsidP="00CD6FBF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531D2">
        <w:rPr>
          <w:rFonts w:ascii="Arial" w:hAnsi="Arial" w:cs="Arial"/>
          <w:sz w:val="24"/>
          <w:szCs w:val="24"/>
        </w:rPr>
        <w:t xml:space="preserve">emitir parecer técnico conclusivo de análise da prestação de contas final, </w:t>
      </w:r>
      <w:r w:rsidRPr="0048646E">
        <w:rPr>
          <w:rFonts w:ascii="Arial" w:hAnsi="Arial" w:cs="Arial"/>
          <w:sz w:val="24"/>
          <w:szCs w:val="24"/>
        </w:rPr>
        <w:t>levando em consideração o conteúdo do relatório técnico de monitoramento e avaliação de que trata o art. 59;         </w:t>
      </w:r>
      <w:hyperlink r:id="rId5" w:anchor="art2" w:history="1">
        <w:r w:rsidRPr="0048646E">
          <w:rPr>
            <w:rFonts w:ascii="Arial" w:hAnsi="Arial" w:cs="Arial"/>
            <w:sz w:val="24"/>
            <w:szCs w:val="24"/>
            <w:u w:val="single"/>
          </w:rPr>
          <w:t>(Redação dada pela Lei nº 13.204, de 2015)</w:t>
        </w:r>
      </w:hyperlink>
    </w:p>
    <w:p w14:paraId="33557B30" w14:textId="77777777" w:rsidR="00CD6FBF" w:rsidRPr="0048646E" w:rsidRDefault="00CD6FBF" w:rsidP="00CD6FBF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gramStart"/>
      <w:r w:rsidRPr="0048646E">
        <w:rPr>
          <w:rFonts w:ascii="Arial" w:hAnsi="Arial" w:cs="Arial"/>
          <w:sz w:val="24"/>
          <w:szCs w:val="24"/>
        </w:rPr>
        <w:t>disponibilizar</w:t>
      </w:r>
      <w:proofErr w:type="gramEnd"/>
      <w:r w:rsidRPr="0048646E">
        <w:rPr>
          <w:rFonts w:ascii="Arial" w:hAnsi="Arial" w:cs="Arial"/>
          <w:sz w:val="24"/>
          <w:szCs w:val="24"/>
        </w:rPr>
        <w:t xml:space="preserve"> materiais e equipamentos tecnológicos necessários às atividades de monitoramento e avaliação.</w:t>
      </w:r>
    </w:p>
    <w:p w14:paraId="71639F86" w14:textId="77777777" w:rsidR="00A8006E" w:rsidRPr="0048646E" w:rsidRDefault="00A8006E" w:rsidP="001C0993">
      <w:pPr>
        <w:pStyle w:val="PargrafodaList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8646E">
        <w:rPr>
          <w:rFonts w:ascii="Arial" w:hAnsi="Arial" w:cs="Arial"/>
          <w:sz w:val="24"/>
          <w:szCs w:val="24"/>
        </w:rPr>
        <w:t>Informar ao administrador público eventual inexecução do objeto por culpa exclusiva da organização da sociedade civil, para que o atendimento de serviços essenciais à população</w:t>
      </w:r>
      <w:r w:rsidR="00B531D2" w:rsidRPr="0048646E">
        <w:rPr>
          <w:rFonts w:ascii="Arial" w:hAnsi="Arial" w:cs="Arial"/>
          <w:sz w:val="24"/>
          <w:szCs w:val="24"/>
        </w:rPr>
        <w:t xml:space="preserve"> seja assegurado.</w:t>
      </w:r>
    </w:p>
    <w:p w14:paraId="15EBD5A3" w14:textId="77777777" w:rsidR="00CD6FBF" w:rsidRPr="003148C9" w:rsidRDefault="00CD6FBF" w:rsidP="00CD6FBF">
      <w:pPr>
        <w:pStyle w:val="Recuodecorpodetexto"/>
        <w:ind w:left="720"/>
        <w:jc w:val="both"/>
        <w:rPr>
          <w:rFonts w:ascii="Arial" w:hAnsi="Arial" w:cs="Arial"/>
          <w:sz w:val="22"/>
          <w:szCs w:val="22"/>
        </w:rPr>
      </w:pPr>
    </w:p>
    <w:p w14:paraId="136F8EBB" w14:textId="77777777" w:rsidR="00CD6FBF" w:rsidRPr="003148C9" w:rsidRDefault="00CD6FBF" w:rsidP="00CD6FBF">
      <w:pPr>
        <w:rPr>
          <w:rFonts w:ascii="Arial" w:hAnsi="Arial" w:cs="Arial"/>
          <w:sz w:val="22"/>
          <w:szCs w:val="22"/>
        </w:rPr>
      </w:pPr>
      <w:r w:rsidRPr="003148C9">
        <w:rPr>
          <w:rFonts w:ascii="Arial" w:hAnsi="Arial" w:cs="Arial"/>
          <w:sz w:val="22"/>
          <w:szCs w:val="22"/>
        </w:rPr>
        <w:lastRenderedPageBreak/>
        <w:t xml:space="preserve">Belo </w:t>
      </w:r>
      <w:proofErr w:type="gramStart"/>
      <w:r w:rsidRPr="003148C9">
        <w:rPr>
          <w:rFonts w:ascii="Arial" w:hAnsi="Arial" w:cs="Arial"/>
          <w:sz w:val="22"/>
          <w:szCs w:val="22"/>
        </w:rPr>
        <w:t xml:space="preserve">Horizonte,   </w:t>
      </w:r>
      <w:proofErr w:type="gramEnd"/>
      <w:r w:rsidRPr="003148C9">
        <w:rPr>
          <w:rFonts w:ascii="Arial" w:hAnsi="Arial" w:cs="Arial"/>
          <w:sz w:val="22"/>
          <w:szCs w:val="22"/>
        </w:rPr>
        <w:t xml:space="preserve">    de                           </w:t>
      </w:r>
      <w:proofErr w:type="spellStart"/>
      <w:r w:rsidRPr="003148C9">
        <w:rPr>
          <w:rFonts w:ascii="Arial" w:hAnsi="Arial" w:cs="Arial"/>
          <w:sz w:val="22"/>
          <w:szCs w:val="22"/>
        </w:rPr>
        <w:t>de</w:t>
      </w:r>
      <w:proofErr w:type="spellEnd"/>
      <w:r w:rsidRPr="003148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B531D2" w:rsidRPr="00B531D2">
        <w:rPr>
          <w:rFonts w:ascii="Arial" w:hAnsi="Arial" w:cs="Arial"/>
          <w:color w:val="FF0000"/>
          <w:sz w:val="22"/>
          <w:szCs w:val="22"/>
        </w:rPr>
        <w:t>X</w:t>
      </w:r>
      <w:r w:rsidRPr="00B531D2">
        <w:rPr>
          <w:rFonts w:ascii="Arial" w:hAnsi="Arial" w:cs="Arial"/>
          <w:color w:val="FF0000"/>
          <w:sz w:val="22"/>
          <w:szCs w:val="22"/>
        </w:rPr>
        <w:t>.</w:t>
      </w:r>
    </w:p>
    <w:p w14:paraId="39C35E78" w14:textId="77777777" w:rsidR="00CD6FBF" w:rsidRPr="003148C9" w:rsidRDefault="00CD6FBF" w:rsidP="00CD6FBF">
      <w:pPr>
        <w:rPr>
          <w:rFonts w:ascii="Arial" w:hAnsi="Arial" w:cs="Arial"/>
          <w:sz w:val="22"/>
          <w:szCs w:val="22"/>
        </w:rPr>
      </w:pPr>
    </w:p>
    <w:p w14:paraId="170C06D3" w14:textId="77777777" w:rsidR="00CD6FBF" w:rsidRPr="003148C9" w:rsidRDefault="00CD6FBF" w:rsidP="00CD6FBF">
      <w:pPr>
        <w:rPr>
          <w:rFonts w:ascii="Arial" w:hAnsi="Arial" w:cs="Arial"/>
          <w:sz w:val="22"/>
          <w:szCs w:val="22"/>
        </w:rPr>
      </w:pPr>
    </w:p>
    <w:p w14:paraId="436E8F57" w14:textId="77777777" w:rsidR="00CD6FBF" w:rsidRDefault="00B531D2" w:rsidP="00CD6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Gestor</w:t>
      </w:r>
      <w:r w:rsidR="00CD6FBF" w:rsidRPr="003148C9">
        <w:rPr>
          <w:rFonts w:ascii="Arial" w:hAnsi="Arial" w:cs="Arial"/>
          <w:sz w:val="22"/>
          <w:szCs w:val="22"/>
        </w:rPr>
        <w:t>:</w:t>
      </w:r>
    </w:p>
    <w:p w14:paraId="037DC969" w14:textId="77777777" w:rsidR="00B531D2" w:rsidRDefault="00B531D2" w:rsidP="00CD6FBF">
      <w:pPr>
        <w:rPr>
          <w:rFonts w:ascii="Arial" w:hAnsi="Arial" w:cs="Arial"/>
          <w:sz w:val="22"/>
          <w:szCs w:val="22"/>
        </w:rPr>
      </w:pPr>
    </w:p>
    <w:p w14:paraId="0BA47B98" w14:textId="77777777" w:rsidR="00B531D2" w:rsidRPr="003148C9" w:rsidRDefault="00B531D2" w:rsidP="00CD6FBF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1282" w:type="dxa"/>
        <w:tblLook w:val="04A0" w:firstRow="1" w:lastRow="0" w:firstColumn="1" w:lastColumn="0" w:noHBand="0" w:noVBand="1"/>
      </w:tblPr>
      <w:tblGrid>
        <w:gridCol w:w="5954"/>
      </w:tblGrid>
      <w:tr w:rsidR="00CD6FBF" w:rsidRPr="003148C9" w14:paraId="5A78FE80" w14:textId="77777777" w:rsidTr="0048646E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0261D68" w14:textId="77777777" w:rsidR="00CD6FBF" w:rsidRPr="001B3F4A" w:rsidRDefault="0048646E" w:rsidP="00922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F4A">
              <w:rPr>
                <w:rFonts w:ascii="Arial" w:hAnsi="Arial" w:cs="Arial"/>
                <w:sz w:val="22"/>
                <w:szCs w:val="22"/>
                <w:highlight w:val="yellow"/>
              </w:rPr>
              <w:t>Nome do Gestor</w:t>
            </w:r>
          </w:p>
          <w:p w14:paraId="1142F88C" w14:textId="77777777" w:rsidR="00CD6FBF" w:rsidRPr="0048646E" w:rsidRDefault="0048646E" w:rsidP="0092205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646E">
              <w:rPr>
                <w:rFonts w:ascii="Arial" w:hAnsi="Arial" w:cs="Arial"/>
                <w:color w:val="FF0000"/>
                <w:sz w:val="22"/>
                <w:szCs w:val="22"/>
              </w:rPr>
              <w:t>Cargo do Gestor</w:t>
            </w:r>
          </w:p>
          <w:p w14:paraId="5145DD90" w14:textId="77777777" w:rsidR="00CD6FBF" w:rsidRPr="001B3F4A" w:rsidRDefault="00CD6FBF" w:rsidP="0092205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B3F4A">
              <w:rPr>
                <w:rFonts w:ascii="Arial" w:hAnsi="Arial" w:cs="Arial"/>
                <w:sz w:val="22"/>
                <w:szCs w:val="22"/>
                <w:highlight w:val="yellow"/>
              </w:rPr>
              <w:t>Matrícula</w:t>
            </w:r>
            <w:r w:rsidR="0048646E" w:rsidRPr="001B3F4A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do Gestor</w:t>
            </w:r>
            <w:r w:rsidRPr="001B3F4A">
              <w:rPr>
                <w:rFonts w:ascii="Arial" w:hAnsi="Arial" w:cs="Arial"/>
                <w:sz w:val="22"/>
                <w:szCs w:val="22"/>
                <w:highlight w:val="yellow"/>
              </w:rPr>
              <w:t xml:space="preserve">: </w:t>
            </w:r>
            <w:r w:rsidR="0048646E" w:rsidRPr="001B3F4A">
              <w:rPr>
                <w:rFonts w:ascii="Arial" w:hAnsi="Arial" w:cs="Arial"/>
                <w:sz w:val="22"/>
                <w:szCs w:val="22"/>
                <w:highlight w:val="yellow"/>
              </w:rPr>
              <w:t>XX</w:t>
            </w:r>
            <w:r w:rsidRPr="001B3F4A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  <w:r w:rsidR="0048646E" w:rsidRPr="001B3F4A">
              <w:rPr>
                <w:rFonts w:ascii="Arial" w:hAnsi="Arial" w:cs="Arial"/>
                <w:sz w:val="22"/>
                <w:szCs w:val="22"/>
                <w:highlight w:val="yellow"/>
              </w:rPr>
              <w:t>XXX</w:t>
            </w:r>
            <w:r w:rsidRPr="001B3F4A">
              <w:rPr>
                <w:rFonts w:ascii="Arial" w:hAnsi="Arial" w:cs="Arial"/>
                <w:sz w:val="22"/>
                <w:szCs w:val="22"/>
                <w:highlight w:val="yellow"/>
              </w:rPr>
              <w:t>-</w:t>
            </w:r>
            <w:r w:rsidR="0048646E" w:rsidRPr="001B3F4A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  <w:p w14:paraId="0051BAD4" w14:textId="77777777" w:rsidR="00CD6FBF" w:rsidRPr="003148C9" w:rsidRDefault="00CD6FBF" w:rsidP="009220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C86A23" w14:textId="77777777" w:rsidR="00CD6FBF" w:rsidRDefault="001B3F4A" w:rsidP="00CD6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Responsável Legal</w:t>
      </w:r>
      <w:r w:rsidR="0048646E">
        <w:rPr>
          <w:rFonts w:ascii="Arial" w:hAnsi="Arial" w:cs="Arial"/>
          <w:sz w:val="22"/>
          <w:szCs w:val="22"/>
        </w:rPr>
        <w:t>:</w:t>
      </w:r>
    </w:p>
    <w:p w14:paraId="199CAFB0" w14:textId="77777777" w:rsidR="0048646E" w:rsidRPr="003148C9" w:rsidRDefault="0048646E" w:rsidP="00CD6FBF">
      <w:pPr>
        <w:rPr>
          <w:rFonts w:ascii="Arial" w:hAnsi="Arial" w:cs="Arial"/>
          <w:sz w:val="22"/>
          <w:szCs w:val="22"/>
        </w:rPr>
      </w:pPr>
    </w:p>
    <w:p w14:paraId="2B0CA6DD" w14:textId="77777777" w:rsidR="00CD6FBF" w:rsidRPr="003148C9" w:rsidRDefault="00CD6FBF" w:rsidP="00CD6FBF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48646E" w:rsidRPr="003148C9" w14:paraId="3AB96E94" w14:textId="77777777" w:rsidTr="00A623C2">
        <w:tc>
          <w:tcPr>
            <w:tcW w:w="8720" w:type="dxa"/>
          </w:tcPr>
          <w:p w14:paraId="1F6A4168" w14:textId="6C0D02A3" w:rsidR="0048646E" w:rsidRPr="0048646E" w:rsidRDefault="0048646E" w:rsidP="00402F1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646E">
              <w:rPr>
                <w:rFonts w:ascii="Arial" w:hAnsi="Arial" w:cs="Arial"/>
                <w:color w:val="FF0000"/>
                <w:sz w:val="22"/>
                <w:szCs w:val="22"/>
              </w:rPr>
              <w:t xml:space="preserve">Nome do </w:t>
            </w:r>
            <w:r w:rsidR="00402F12" w:rsidRPr="001B3F4A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Dirigente Máximo</w:t>
            </w:r>
            <w:r w:rsidR="00402F12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 do OEEP</w:t>
            </w:r>
          </w:p>
          <w:p w14:paraId="4A5BF372" w14:textId="724F5FBD" w:rsidR="0048646E" w:rsidRPr="0048646E" w:rsidRDefault="0048646E" w:rsidP="00402F1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646E">
              <w:rPr>
                <w:rFonts w:ascii="Arial" w:hAnsi="Arial" w:cs="Arial"/>
                <w:color w:val="FF0000"/>
                <w:sz w:val="22"/>
                <w:szCs w:val="22"/>
              </w:rPr>
              <w:t xml:space="preserve">Cargo do </w:t>
            </w:r>
            <w:r w:rsidR="00402F12" w:rsidRPr="001B3F4A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Dirigente Máximo</w:t>
            </w:r>
            <w:r w:rsidR="00402F12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 do OEEP</w:t>
            </w:r>
          </w:p>
          <w:p w14:paraId="44972CE3" w14:textId="6A18D0D7" w:rsidR="0048646E" w:rsidRDefault="0048646E" w:rsidP="00402F1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B3F4A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Matrícula do Dirigente Máximo</w:t>
            </w:r>
            <w:r w:rsidR="00402F12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 do OEEP</w:t>
            </w:r>
            <w:r w:rsidRPr="001B3F4A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: X.XXX.XXX-X</w:t>
            </w:r>
          </w:p>
          <w:p w14:paraId="76A1DD73" w14:textId="77777777" w:rsidR="0048646E" w:rsidRPr="003148C9" w:rsidRDefault="0048646E" w:rsidP="004864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46E" w:rsidRPr="003148C9" w14:paraId="3AB297A4" w14:textId="77777777" w:rsidTr="00A623C2">
        <w:tc>
          <w:tcPr>
            <w:tcW w:w="8720" w:type="dxa"/>
          </w:tcPr>
          <w:p w14:paraId="76D3E985" w14:textId="77777777" w:rsidR="0048646E" w:rsidRPr="003148C9" w:rsidRDefault="0048646E" w:rsidP="00922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704006" w14:textId="77777777" w:rsidR="00CD6FBF" w:rsidRPr="00CD6FBF" w:rsidRDefault="00CD6FBF" w:rsidP="0048646E">
      <w:pPr>
        <w:rPr>
          <w:rFonts w:ascii="Arial" w:hAnsi="Arial" w:cs="Arial"/>
          <w:b/>
          <w:sz w:val="22"/>
          <w:szCs w:val="22"/>
          <w:u w:val="single"/>
        </w:rPr>
      </w:pPr>
    </w:p>
    <w:sectPr w:rsidR="00CD6FBF" w:rsidRPr="00CD6FBF" w:rsidSect="0048646E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101C1"/>
    <w:multiLevelType w:val="hybridMultilevel"/>
    <w:tmpl w:val="1B169DBC"/>
    <w:lvl w:ilvl="0" w:tplc="9EFA814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BF"/>
    <w:rsid w:val="000C6812"/>
    <w:rsid w:val="001B3F4A"/>
    <w:rsid w:val="00395CFB"/>
    <w:rsid w:val="00402F12"/>
    <w:rsid w:val="0048646E"/>
    <w:rsid w:val="00641C68"/>
    <w:rsid w:val="008D7422"/>
    <w:rsid w:val="00A8006E"/>
    <w:rsid w:val="00B3791C"/>
    <w:rsid w:val="00B531D2"/>
    <w:rsid w:val="00C53A54"/>
    <w:rsid w:val="00C76092"/>
    <w:rsid w:val="00CD6FBF"/>
    <w:rsid w:val="00EF0645"/>
    <w:rsid w:val="00F3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019C"/>
  <w15:docId w15:val="{430B1A8E-5A15-41CE-BB06-068BE0A8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D6FB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D6FB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D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D6FB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B3F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3F4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3F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3F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3F4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3F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F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_Ato2015-2018/2015/Lei/L1320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Drumond Campos e Silva (SEGOV)</dc:creator>
  <cp:lastModifiedBy>Thiago Alvarenga Araújo (SEGOV)</cp:lastModifiedBy>
  <cp:revision>2</cp:revision>
  <dcterms:created xsi:type="dcterms:W3CDTF">2017-09-27T19:35:00Z</dcterms:created>
  <dcterms:modified xsi:type="dcterms:W3CDTF">2017-09-27T19:35:00Z</dcterms:modified>
</cp:coreProperties>
</file>