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5249" w:rsidRDefault="00C25249" w14:paraId="3B3BCE4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</w:p>
    <w:p w:rsidR="00C25249" w:rsidRDefault="00D93420" w14:paraId="00653F41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both"/>
        <w:rPr>
          <w:color w:val="FF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OF.</w:t>
      </w:r>
      <w:r>
        <w:rPr>
          <w:color w:val="000000"/>
          <w:sz w:val="26"/>
          <w:szCs w:val="26"/>
          <w:highlight w:val="yellow"/>
        </w:rPr>
        <w:t>SIGLADOCONCEDENTE</w:t>
      </w:r>
      <w:proofErr w:type="gramEnd"/>
      <w:r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nº</w:t>
      </w:r>
      <w:r>
        <w:rPr>
          <w:color w:val="FF0000"/>
          <w:sz w:val="26"/>
          <w:szCs w:val="26"/>
        </w:rPr>
        <w:t xml:space="preserve"> </w:t>
      </w:r>
      <w:proofErr w:type="spellStart"/>
      <w:r>
        <w:rPr>
          <w:color w:val="FF0000"/>
          <w:sz w:val="26"/>
          <w:szCs w:val="26"/>
        </w:rPr>
        <w:t>nº</w:t>
      </w:r>
      <w:proofErr w:type="spellEnd"/>
      <w:r>
        <w:rPr>
          <w:color w:val="FF0000"/>
          <w:sz w:val="26"/>
          <w:szCs w:val="26"/>
        </w:rPr>
        <w:t xml:space="preserve"> do expediente/</w:t>
      </w:r>
      <w:r>
        <w:rPr>
          <w:color w:val="000000"/>
          <w:sz w:val="26"/>
          <w:szCs w:val="26"/>
          <w:highlight w:val="yellow"/>
        </w:rPr>
        <w:t>ANO(2ÚLTIMOSDÍGITOS)</w:t>
      </w:r>
    </w:p>
    <w:p w:rsidR="00C25249" w:rsidRDefault="00C25249" w14:paraId="473862B3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ind w:firstLine="5103"/>
        <w:jc w:val="both"/>
        <w:rPr>
          <w:color w:val="000000"/>
          <w:sz w:val="26"/>
          <w:szCs w:val="26"/>
        </w:rPr>
      </w:pPr>
    </w:p>
    <w:p w:rsidR="00C25249" w:rsidRDefault="00C25249" w14:paraId="592F4ECF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ind w:firstLine="5103"/>
        <w:jc w:val="both"/>
        <w:rPr>
          <w:color w:val="000000"/>
          <w:sz w:val="26"/>
          <w:szCs w:val="26"/>
        </w:rPr>
      </w:pPr>
    </w:p>
    <w:p w:rsidR="00C25249" w:rsidRDefault="00D93420" w14:paraId="06EF4500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Belo Horizonte, </w:t>
      </w:r>
      <w:proofErr w:type="gramStart"/>
      <w:r>
        <w:rPr>
          <w:color w:val="000000"/>
          <w:sz w:val="26"/>
          <w:szCs w:val="26"/>
          <w:highlight w:val="yellow"/>
        </w:rPr>
        <w:t>HOJE(</w:t>
      </w:r>
      <w:proofErr w:type="gramEnd"/>
      <w:r>
        <w:rPr>
          <w:color w:val="000000"/>
          <w:sz w:val="26"/>
          <w:szCs w:val="26"/>
          <w:highlight w:val="yellow"/>
        </w:rPr>
        <w:t>DIA de MÊS de ANO)</w:t>
      </w:r>
      <w:r>
        <w:rPr>
          <w:color w:val="000000"/>
          <w:sz w:val="26"/>
          <w:szCs w:val="26"/>
        </w:rPr>
        <w:t>.</w:t>
      </w:r>
    </w:p>
    <w:p w:rsidR="00C25249" w:rsidRDefault="00C25249" w14:paraId="2436D6C3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both"/>
        <w:rPr>
          <w:color w:val="000000"/>
          <w:sz w:val="26"/>
          <w:szCs w:val="26"/>
        </w:rPr>
      </w:pPr>
    </w:p>
    <w:p w:rsidR="00C25249" w:rsidRDefault="00C25249" w14:paraId="66D9AE6F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both"/>
        <w:rPr>
          <w:color w:val="000000"/>
          <w:sz w:val="26"/>
          <w:szCs w:val="26"/>
        </w:rPr>
      </w:pPr>
    </w:p>
    <w:p w:rsidR="00C25249" w:rsidRDefault="00C25249" w14:paraId="4805CFFC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both"/>
        <w:rPr>
          <w:color w:val="000000"/>
          <w:sz w:val="26"/>
          <w:szCs w:val="26"/>
        </w:rPr>
      </w:pPr>
    </w:p>
    <w:p w:rsidR="00C25249" w:rsidRDefault="00D93420" w14:paraId="2208D376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ind w:firstLine="113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Senhor(a) Presidente,</w:t>
      </w:r>
    </w:p>
    <w:p w:rsidR="00C25249" w:rsidRDefault="00C25249" w14:paraId="47A51256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ind w:firstLine="1134"/>
        <w:jc w:val="both"/>
        <w:rPr>
          <w:color w:val="000000"/>
          <w:sz w:val="26"/>
          <w:szCs w:val="26"/>
        </w:rPr>
      </w:pPr>
    </w:p>
    <w:p w:rsidR="00C25249" w:rsidRDefault="00C25249" w14:paraId="22BD3720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ind w:firstLine="1134"/>
        <w:jc w:val="both"/>
        <w:rPr>
          <w:color w:val="000000"/>
          <w:sz w:val="26"/>
          <w:szCs w:val="26"/>
        </w:rPr>
      </w:pPr>
    </w:p>
    <w:p w:rsidR="00C25249" w:rsidP="7F3CC7F6" w:rsidRDefault="00D93420" w14:paraId="4FF87DD9" w14:textId="48F512F3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center" w:pos="4419"/>
          <w:tab w:val="right" w:pos="8838"/>
        </w:tabs>
        <w:spacing w:after="0" w:line="240" w:lineRule="auto"/>
        <w:ind w:firstLine="1134"/>
        <w:jc w:val="both"/>
        <w:rPr>
          <w:color w:val="000000"/>
          <w:sz w:val="26"/>
          <w:szCs w:val="26"/>
        </w:rPr>
      </w:pPr>
      <w:r w:rsidRPr="7F3CC7F6" w:rsidR="00D93420">
        <w:rPr>
          <w:color w:val="000000" w:themeColor="text1" w:themeTint="FF" w:themeShade="FF"/>
          <w:sz w:val="26"/>
          <w:szCs w:val="26"/>
        </w:rPr>
        <w:t>Em atendimento</w:t>
      </w:r>
      <w:r w:rsidRPr="7F3CC7F6" w:rsidR="00AE5E06">
        <w:rPr>
          <w:color w:val="000000" w:themeColor="text1" w:themeTint="FF" w:themeShade="FF"/>
          <w:sz w:val="26"/>
          <w:szCs w:val="26"/>
        </w:rPr>
        <w:t xml:space="preserve"> ao art. </w:t>
      </w:r>
      <w:r w:rsidRPr="7F3CC7F6" w:rsidR="00AE5E06">
        <w:rPr>
          <w:color w:val="000000" w:themeColor="text1" w:themeTint="FF" w:themeShade="FF"/>
          <w:sz w:val="26"/>
          <w:szCs w:val="26"/>
        </w:rPr>
        <w:t>49 do Decreto</w:t>
      </w:r>
      <w:r w:rsidR="00AE5E06">
        <w:rPr/>
        <w:t xml:space="preserve"> </w:t>
      </w:r>
      <w:r w:rsidRPr="7F3CC7F6" w:rsidR="00AE5E06">
        <w:rPr>
          <w:color w:val="000000" w:themeColor="text1" w:themeTint="FF" w:themeShade="FF"/>
          <w:sz w:val="26"/>
          <w:szCs w:val="26"/>
        </w:rPr>
        <w:t>nº 48.745</w:t>
      </w:r>
      <w:r w:rsidRPr="7F3CC7F6" w:rsidR="00AE5E06">
        <w:rPr>
          <w:color w:val="000000" w:themeColor="text1" w:themeTint="FF" w:themeShade="FF"/>
          <w:sz w:val="26"/>
          <w:szCs w:val="26"/>
        </w:rPr>
        <w:t>/</w:t>
      </w:r>
      <w:r w:rsidRPr="7F3CC7F6" w:rsidR="00AE5E06">
        <w:rPr>
          <w:color w:val="000000" w:themeColor="text1" w:themeTint="FF" w:themeShade="FF"/>
          <w:sz w:val="26"/>
          <w:szCs w:val="26"/>
        </w:rPr>
        <w:t>2023</w:t>
      </w:r>
      <w:r w:rsidRPr="7F3CC7F6" w:rsidR="00D93420">
        <w:rPr>
          <w:color w:val="000000" w:themeColor="text1" w:themeTint="FF" w:themeShade="FF"/>
          <w:sz w:val="26"/>
          <w:szCs w:val="26"/>
        </w:rPr>
        <w:t xml:space="preserve">, informo a esse(a) Egrégio(a) </w:t>
      </w:r>
      <w:r w:rsidRPr="7F3CC7F6" w:rsidR="00D93420">
        <w:rPr>
          <w:color w:val="000000" w:themeColor="text1" w:themeTint="FF" w:themeShade="FF"/>
          <w:sz w:val="26"/>
          <w:szCs w:val="26"/>
          <w:highlight w:val="yellow"/>
        </w:rPr>
        <w:t>Câmara Municipal/Assembleia Legislativa/Congresso Nacional</w:t>
      </w:r>
      <w:r w:rsidRPr="7F3CC7F6" w:rsidR="00D93420">
        <w:rPr>
          <w:color w:val="000000" w:themeColor="text1" w:themeTint="FF" w:themeShade="FF"/>
          <w:sz w:val="26"/>
          <w:szCs w:val="26"/>
        </w:rPr>
        <w:t xml:space="preserve"> a celebração de convênio de saída entre esse </w:t>
      </w:r>
      <w:r w:rsidRPr="7F3CC7F6" w:rsidR="00D93420">
        <w:rPr>
          <w:color w:val="000000" w:themeColor="text1" w:themeTint="FF" w:themeShade="FF"/>
          <w:sz w:val="26"/>
          <w:szCs w:val="26"/>
          <w:highlight w:val="yellow"/>
        </w:rPr>
        <w:t>Município/</w:t>
      </w:r>
      <w:r w:rsidRPr="7F3CC7F6" w:rsidR="00D93420">
        <w:rPr>
          <w:color w:val="000000" w:themeColor="text1" w:themeTint="FF" w:themeShade="FF"/>
          <w:sz w:val="26"/>
          <w:szCs w:val="26"/>
          <w:highlight w:val="yellow"/>
        </w:rPr>
        <w:t>NomeEntidadeprivadasemfinslucrativos</w:t>
      </w:r>
      <w:r w:rsidRPr="7F3CC7F6" w:rsidR="00D93420">
        <w:rPr>
          <w:color w:val="000000" w:themeColor="text1" w:themeTint="FF" w:themeShade="FF"/>
          <w:sz w:val="26"/>
          <w:szCs w:val="26"/>
          <w:highlight w:val="yellow"/>
        </w:rPr>
        <w:t>/</w:t>
      </w:r>
      <w:r w:rsidRPr="7F3CC7F6" w:rsidR="00D93420">
        <w:rPr>
          <w:color w:val="000000" w:themeColor="text1" w:themeTint="FF" w:themeShade="FF"/>
          <w:sz w:val="26"/>
          <w:szCs w:val="26"/>
          <w:highlight w:val="yellow"/>
        </w:rPr>
        <w:t>NomeEntidadepública</w:t>
      </w:r>
      <w:r w:rsidRPr="7F3CC7F6" w:rsidR="00D93420">
        <w:rPr>
          <w:color w:val="000000" w:themeColor="text1" w:themeTint="FF" w:themeShade="FF"/>
          <w:sz w:val="26"/>
          <w:szCs w:val="26"/>
          <w:highlight w:val="yellow"/>
        </w:rPr>
        <w:t>/</w:t>
      </w:r>
      <w:r w:rsidRPr="7F3CC7F6" w:rsidR="00D93420">
        <w:rPr>
          <w:color w:val="000000" w:themeColor="text1" w:themeTint="FF" w:themeShade="FF"/>
          <w:sz w:val="26"/>
          <w:szCs w:val="26"/>
          <w:highlight w:val="yellow"/>
        </w:rPr>
        <w:t>NomeConsórcioPúblico</w:t>
      </w:r>
      <w:r w:rsidRPr="7F3CC7F6" w:rsidR="00D93420">
        <w:rPr>
          <w:color w:val="000000" w:themeColor="text1" w:themeTint="FF" w:themeShade="FF"/>
          <w:sz w:val="26"/>
          <w:szCs w:val="26"/>
        </w:rPr>
        <w:t xml:space="preserve"> e o Estado de Minas Gerais, por intermédio do(a) </w:t>
      </w:r>
      <w:r w:rsidRPr="7F3CC7F6" w:rsidR="00D93420">
        <w:rPr>
          <w:color w:val="000000" w:themeColor="text1" w:themeTint="FF" w:themeShade="FF"/>
          <w:sz w:val="26"/>
          <w:szCs w:val="26"/>
          <w:highlight w:val="yellow"/>
        </w:rPr>
        <w:t>Nomeconcedente</w:t>
      </w:r>
      <w:r w:rsidRPr="7F3CC7F6" w:rsidR="00D93420">
        <w:rPr>
          <w:color w:val="000000" w:themeColor="text1" w:themeTint="FF" w:themeShade="FF"/>
          <w:sz w:val="26"/>
          <w:szCs w:val="26"/>
        </w:rPr>
        <w:t>. Seguem abaixo os dados do convênio celebrado:</w:t>
      </w:r>
    </w:p>
    <w:p w:rsidR="00C25249" w:rsidRDefault="00C25249" w14:paraId="0B00C2A8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ind w:firstLine="1134"/>
        <w:jc w:val="both"/>
        <w:rPr>
          <w:sz w:val="26"/>
          <w:szCs w:val="26"/>
        </w:rPr>
      </w:pPr>
    </w:p>
    <w:p w:rsidR="00C25249" w:rsidRDefault="00D93420" w14:paraId="37384BD2" w14:textId="77777777">
      <w:pPr>
        <w:tabs>
          <w:tab w:val="center" w:pos="4419"/>
          <w:tab w:val="right" w:pos="8838"/>
        </w:tabs>
        <w:spacing w:after="0" w:line="240" w:lineRule="auto"/>
        <w:ind w:firstLine="1134"/>
        <w:jc w:val="both"/>
        <w:rPr>
          <w:sz w:val="26"/>
          <w:szCs w:val="26"/>
        </w:rPr>
      </w:pPr>
      <w:r>
        <w:rPr>
          <w:b/>
          <w:sz w:val="26"/>
          <w:szCs w:val="26"/>
        </w:rPr>
        <w:t>Convênio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  <w:highlight w:val="yellow"/>
        </w:rPr>
        <w:t>Númerodoconvênio</w:t>
      </w:r>
      <w:proofErr w:type="spellEnd"/>
    </w:p>
    <w:p w:rsidR="00C25249" w:rsidRDefault="00D93420" w14:paraId="05C19840" w14:textId="77777777">
      <w:pPr>
        <w:tabs>
          <w:tab w:val="center" w:pos="4419"/>
          <w:tab w:val="right" w:pos="8838"/>
        </w:tabs>
        <w:spacing w:after="0" w:line="240" w:lineRule="auto"/>
        <w:ind w:firstLine="1134"/>
        <w:jc w:val="both"/>
        <w:rPr>
          <w:sz w:val="26"/>
          <w:szCs w:val="26"/>
        </w:rPr>
      </w:pPr>
      <w:r>
        <w:rPr>
          <w:b/>
          <w:sz w:val="26"/>
          <w:szCs w:val="26"/>
        </w:rPr>
        <w:t>Objeto</w:t>
      </w:r>
      <w:r>
        <w:rPr>
          <w:sz w:val="26"/>
          <w:szCs w:val="26"/>
        </w:rPr>
        <w:t xml:space="preserve">: </w:t>
      </w:r>
      <w:r>
        <w:rPr>
          <w:sz w:val="26"/>
          <w:szCs w:val="26"/>
          <w:highlight w:val="yellow"/>
        </w:rPr>
        <w:t>Objeto</w:t>
      </w:r>
    </w:p>
    <w:p w:rsidR="00C25249" w:rsidRDefault="00D93420" w14:paraId="6EFA845F" w14:textId="77777777">
      <w:pPr>
        <w:tabs>
          <w:tab w:val="center" w:pos="4419"/>
          <w:tab w:val="right" w:pos="8838"/>
        </w:tabs>
        <w:spacing w:after="0" w:line="240" w:lineRule="auto"/>
        <w:ind w:firstLine="1134"/>
        <w:jc w:val="both"/>
        <w:rPr>
          <w:sz w:val="26"/>
          <w:szCs w:val="26"/>
        </w:rPr>
      </w:pPr>
      <w:r>
        <w:rPr>
          <w:b/>
          <w:sz w:val="26"/>
          <w:szCs w:val="26"/>
        </w:rPr>
        <w:t>Valor</w:t>
      </w:r>
      <w:r>
        <w:rPr>
          <w:sz w:val="26"/>
          <w:szCs w:val="26"/>
        </w:rPr>
        <w:t xml:space="preserve">: </w:t>
      </w:r>
      <w:r>
        <w:rPr>
          <w:sz w:val="26"/>
          <w:szCs w:val="26"/>
          <w:highlight w:val="yellow"/>
        </w:rPr>
        <w:t>VALORCONVÊNIO DE SAÍDA</w:t>
      </w:r>
    </w:p>
    <w:p w:rsidR="00C25249" w:rsidRDefault="00D93420" w14:paraId="1BB52866" w14:textId="77777777">
      <w:pPr>
        <w:tabs>
          <w:tab w:val="center" w:pos="4419"/>
          <w:tab w:val="right" w:pos="8838"/>
        </w:tabs>
        <w:spacing w:after="0" w:line="240" w:lineRule="auto"/>
        <w:ind w:firstLine="1134"/>
        <w:jc w:val="both"/>
        <w:rPr>
          <w:sz w:val="26"/>
          <w:szCs w:val="26"/>
        </w:rPr>
      </w:pPr>
      <w:r>
        <w:rPr>
          <w:b/>
          <w:sz w:val="26"/>
          <w:szCs w:val="26"/>
        </w:rPr>
        <w:t>Data de Assinatura</w:t>
      </w:r>
      <w:r>
        <w:rPr>
          <w:sz w:val="26"/>
          <w:szCs w:val="26"/>
        </w:rPr>
        <w:t xml:space="preserve">: </w:t>
      </w:r>
      <w:r>
        <w:rPr>
          <w:sz w:val="26"/>
          <w:szCs w:val="26"/>
          <w:highlight w:val="yellow"/>
        </w:rPr>
        <w:t>DATADEASSINATURA</w:t>
      </w:r>
    </w:p>
    <w:p w:rsidR="00C25249" w:rsidRDefault="00D93420" w14:paraId="0FDB9C83" w14:textId="77777777">
      <w:pPr>
        <w:tabs>
          <w:tab w:val="center" w:pos="4419"/>
          <w:tab w:val="right" w:pos="8838"/>
        </w:tabs>
        <w:spacing w:after="0" w:line="240" w:lineRule="auto"/>
        <w:ind w:firstLine="1134"/>
        <w:jc w:val="both"/>
        <w:rPr>
          <w:sz w:val="26"/>
          <w:szCs w:val="26"/>
        </w:rPr>
      </w:pPr>
      <w:r>
        <w:rPr>
          <w:b/>
          <w:sz w:val="26"/>
          <w:szCs w:val="26"/>
        </w:rPr>
        <w:t>Vigência</w:t>
      </w:r>
      <w:r>
        <w:rPr>
          <w:sz w:val="26"/>
          <w:szCs w:val="26"/>
        </w:rPr>
        <w:t xml:space="preserve">: </w:t>
      </w:r>
      <w:r>
        <w:rPr>
          <w:sz w:val="26"/>
          <w:szCs w:val="26"/>
          <w:highlight w:val="yellow"/>
        </w:rPr>
        <w:t>DATAINÍCIOVIGÊNCIA</w:t>
      </w:r>
      <w:r>
        <w:rPr>
          <w:sz w:val="26"/>
          <w:szCs w:val="26"/>
        </w:rPr>
        <w:t xml:space="preserve"> a </w:t>
      </w:r>
      <w:r>
        <w:rPr>
          <w:sz w:val="26"/>
          <w:szCs w:val="26"/>
          <w:highlight w:val="yellow"/>
        </w:rPr>
        <w:t>DATATÉRMINOVIGÊNCIA</w:t>
      </w:r>
    </w:p>
    <w:p w:rsidR="00C25249" w:rsidRDefault="00D93420" w14:paraId="770FFDB1" w14:textId="77777777">
      <w:pPr>
        <w:tabs>
          <w:tab w:val="center" w:pos="4419"/>
          <w:tab w:val="right" w:pos="8838"/>
        </w:tabs>
        <w:spacing w:after="0" w:line="240" w:lineRule="auto"/>
        <w:ind w:firstLine="1134"/>
        <w:jc w:val="both"/>
        <w:rPr>
          <w:sz w:val="26"/>
          <w:szCs w:val="26"/>
          <w:highlight w:val="yellow"/>
        </w:rPr>
      </w:pPr>
      <w:r>
        <w:rPr>
          <w:b/>
          <w:sz w:val="26"/>
          <w:szCs w:val="26"/>
        </w:rPr>
        <w:t>Publicação</w:t>
      </w:r>
      <w:r>
        <w:rPr>
          <w:sz w:val="26"/>
          <w:szCs w:val="26"/>
        </w:rPr>
        <w:t xml:space="preserve">: </w:t>
      </w:r>
      <w:r>
        <w:rPr>
          <w:sz w:val="26"/>
          <w:szCs w:val="26"/>
          <w:highlight w:val="yellow"/>
        </w:rPr>
        <w:t>DATADEPUBLICAÇÃO</w:t>
      </w:r>
    </w:p>
    <w:p w:rsidR="00C25249" w:rsidRDefault="00C25249" w14:paraId="3B8460AB" w14:textId="77777777">
      <w:pPr>
        <w:tabs>
          <w:tab w:val="center" w:pos="4419"/>
          <w:tab w:val="right" w:pos="8838"/>
        </w:tabs>
        <w:spacing w:after="0" w:line="240" w:lineRule="auto"/>
        <w:ind w:firstLine="1134"/>
        <w:jc w:val="both"/>
        <w:rPr>
          <w:sz w:val="26"/>
          <w:szCs w:val="26"/>
          <w:highlight w:val="yellow"/>
        </w:rPr>
      </w:pPr>
    </w:p>
    <w:p w:rsidR="00C25249" w:rsidRDefault="00D93420" w14:paraId="607D5337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Ressalta-se que o Portal da Transparência do Estado de Minas Gerais poderá ser consultado para mais informações acerca do convênio de saída celebrado, por meio do </w:t>
      </w:r>
      <w:r>
        <w:rPr>
          <w:i/>
          <w:sz w:val="26"/>
          <w:szCs w:val="26"/>
        </w:rPr>
        <w:t>endereço</w:t>
      </w:r>
      <w:r>
        <w:rPr>
          <w:sz w:val="26"/>
          <w:szCs w:val="26"/>
        </w:rPr>
        <w:t xml:space="preserve"> http://www.transparencia.</w:t>
      </w:r>
      <w:r>
        <w:rPr>
          <w:i/>
          <w:sz w:val="26"/>
          <w:szCs w:val="26"/>
        </w:rPr>
        <w:t>mg</w:t>
      </w:r>
      <w:r>
        <w:rPr>
          <w:sz w:val="26"/>
          <w:szCs w:val="26"/>
        </w:rPr>
        <w:t>.gov.br.</w:t>
      </w:r>
    </w:p>
    <w:p w:rsidR="00C25249" w:rsidRDefault="00C25249" w14:paraId="42EE4FAE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both"/>
        <w:rPr>
          <w:color w:val="000000"/>
          <w:sz w:val="26"/>
          <w:szCs w:val="26"/>
        </w:rPr>
      </w:pPr>
    </w:p>
    <w:p w:rsidR="00C25249" w:rsidRDefault="00C25249" w14:paraId="4B7392DD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both"/>
        <w:rPr>
          <w:color w:val="000000"/>
          <w:sz w:val="26"/>
          <w:szCs w:val="26"/>
        </w:rPr>
      </w:pPr>
    </w:p>
    <w:p w:rsidR="00C25249" w:rsidRDefault="00D93420" w14:paraId="2BD5FB28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Respeitosamente,</w:t>
      </w:r>
    </w:p>
    <w:p w:rsidR="00C25249" w:rsidRDefault="00C25249" w14:paraId="4B110353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color w:val="000000"/>
          <w:sz w:val="26"/>
          <w:szCs w:val="26"/>
        </w:rPr>
      </w:pPr>
    </w:p>
    <w:p w:rsidR="00C25249" w:rsidRDefault="00C25249" w14:paraId="66B9602A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both"/>
        <w:rPr>
          <w:color w:val="000000"/>
          <w:sz w:val="26"/>
          <w:szCs w:val="26"/>
        </w:rPr>
      </w:pPr>
    </w:p>
    <w:p w:rsidR="00C25249" w:rsidRDefault="00D93420" w14:paraId="70AB235D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i/>
          <w:color w:val="FF0000"/>
          <w:sz w:val="26"/>
          <w:szCs w:val="26"/>
        </w:rPr>
      </w:pPr>
      <w:r>
        <w:rPr>
          <w:b/>
          <w:i/>
          <w:color w:val="FF0000"/>
          <w:sz w:val="26"/>
          <w:szCs w:val="26"/>
        </w:rPr>
        <w:t>Nome do Representante do Concedente</w:t>
      </w:r>
    </w:p>
    <w:p w:rsidR="00C25249" w:rsidRDefault="00D93420" w14:paraId="7078AD81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Cargo do representante do Concedente</w:t>
      </w:r>
    </w:p>
    <w:p w:rsidR="00C25249" w:rsidRDefault="00C25249" w14:paraId="60A51E7B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both"/>
        <w:rPr>
          <w:color w:val="000000"/>
          <w:sz w:val="26"/>
          <w:szCs w:val="26"/>
        </w:rPr>
      </w:pPr>
    </w:p>
    <w:p w:rsidR="00C25249" w:rsidRDefault="00D93420" w14:paraId="398F2ED3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Exmo. </w:t>
      </w:r>
      <w:proofErr w:type="spellStart"/>
      <w:r>
        <w:rPr>
          <w:color w:val="000000"/>
          <w:sz w:val="26"/>
          <w:szCs w:val="26"/>
        </w:rPr>
        <w:t>Sr</w:t>
      </w:r>
      <w:proofErr w:type="spellEnd"/>
      <w:r>
        <w:rPr>
          <w:color w:val="000000"/>
          <w:sz w:val="26"/>
          <w:szCs w:val="26"/>
        </w:rPr>
        <w:t>(a).</w:t>
      </w:r>
    </w:p>
    <w:p w:rsidR="00C25249" w:rsidRDefault="00D93420" w14:paraId="45041BD6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both"/>
        <w:rPr>
          <w:color w:val="000000"/>
          <w:sz w:val="26"/>
          <w:szCs w:val="26"/>
        </w:rPr>
      </w:pPr>
      <w:proofErr w:type="spellStart"/>
      <w:r>
        <w:rPr>
          <w:color w:val="FF0000"/>
          <w:sz w:val="26"/>
          <w:szCs w:val="26"/>
        </w:rPr>
        <w:t>NomedaAutoridade</w:t>
      </w:r>
      <w:proofErr w:type="spellEnd"/>
    </w:p>
    <w:p w:rsidR="00C25249" w:rsidRDefault="00D93420" w14:paraId="49ACA9A6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Presidente da </w:t>
      </w:r>
      <w:r>
        <w:rPr>
          <w:color w:val="000000"/>
          <w:sz w:val="26"/>
          <w:szCs w:val="26"/>
          <w:highlight w:val="yellow"/>
        </w:rPr>
        <w:t>Câmara Municipal/Assembleia Legislativa/Congresso Nacional</w:t>
      </w:r>
    </w:p>
    <w:p w:rsidR="00C25249" w:rsidRDefault="00D93420" w14:paraId="7FF51506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both"/>
        <w:rPr>
          <w:color w:val="000000"/>
          <w:sz w:val="26"/>
          <w:szCs w:val="26"/>
          <w:u w:val="single"/>
        </w:rPr>
      </w:pPr>
      <w:bookmarkStart w:name="_heading=h.gjdgxs" w:colFirst="0" w:colLast="0" w:id="2"/>
      <w:bookmarkEnd w:id="2"/>
      <w:r>
        <w:rPr>
          <w:color w:val="000000"/>
          <w:sz w:val="26"/>
          <w:szCs w:val="26"/>
          <w:highlight w:val="yellow"/>
        </w:rPr>
        <w:t>Município/NomeEntidadeprivadasemfinslucrativos/NomeEntidadepública/NomeConsórcioPúblico</w:t>
      </w:r>
    </w:p>
    <w:sectPr w:rsidR="00C25249">
      <w:headerReference w:type="default" r:id="rId7"/>
      <w:pgSz w:w="11906" w:h="16838" w:orient="portrait"/>
      <w:pgMar w:top="2268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3420" w:rsidRDefault="00D93420" w14:paraId="20460115" w14:textId="77777777">
      <w:pPr>
        <w:spacing w:after="0" w:line="240" w:lineRule="auto"/>
      </w:pPr>
      <w:r>
        <w:separator/>
      </w:r>
    </w:p>
  </w:endnote>
  <w:endnote w:type="continuationSeparator" w:id="0">
    <w:p w:rsidR="00D93420" w:rsidRDefault="00D93420" w14:paraId="120DE54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3420" w:rsidRDefault="00D93420" w14:paraId="13C17AC3" w14:textId="77777777">
      <w:pPr>
        <w:spacing w:after="0" w:line="240" w:lineRule="auto"/>
      </w:pPr>
      <w:r>
        <w:separator/>
      </w:r>
    </w:p>
  </w:footnote>
  <w:footnote w:type="continuationSeparator" w:id="0">
    <w:p w:rsidR="00D93420" w:rsidRDefault="00D93420" w14:paraId="159255D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C25249" w:rsidRDefault="00C25249" w14:paraId="267D861D" w14:textId="77777777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6"/>
        <w:szCs w:val="26"/>
        <w:u w:val="single"/>
      </w:rPr>
    </w:pPr>
  </w:p>
  <w:tbl>
    <w:tblPr>
      <w:tblStyle w:val="a"/>
      <w:tblW w:w="8644" w:type="dxa"/>
      <w:tblInd w:w="-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296"/>
      <w:gridCol w:w="7348"/>
    </w:tblGrid>
    <w:tr w:rsidR="00C25249" w14:paraId="110B7497" w14:textId="77777777">
      <w:tc>
        <w:tcPr>
          <w:tcW w:w="1296" w:type="dxa"/>
        </w:tcPr>
        <w:p w:rsidR="00C25249" w:rsidRDefault="00D93420" w14:paraId="388EBC56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Times New Roman" w:hAnsi="Times New Roman" w:eastAsia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eastAsia="Times New Roman" w:cs="Times New Roman"/>
              <w:noProof/>
              <w:color w:val="000000"/>
              <w:sz w:val="18"/>
              <w:szCs w:val="18"/>
            </w:rPr>
            <w:drawing>
              <wp:inline distT="0" distB="0" distL="0" distR="0" wp14:anchorId="5FBE3641" wp14:editId="1F34579F">
                <wp:extent cx="685800" cy="65913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591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8" w:type="dxa"/>
        </w:tcPr>
        <w:p w:rsidR="00C25249" w:rsidRDefault="00C25249" w14:paraId="56DBF2C0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1134"/>
            </w:tabs>
            <w:rPr>
              <w:color w:val="000000"/>
              <w:sz w:val="18"/>
              <w:szCs w:val="18"/>
            </w:rPr>
          </w:pPr>
        </w:p>
        <w:p w:rsidR="00C25249" w:rsidRDefault="00D93420" w14:paraId="4EFCA2D7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1134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ESTADO DE MINAS GERAIS</w:t>
          </w:r>
        </w:p>
        <w:p w:rsidR="00C25249" w:rsidRDefault="00D93420" w14:paraId="4CFFEBF2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Times New Roman" w:hAnsi="Times New Roman" w:eastAsia="Times New Roman" w:cs="Times New Roman"/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  <w:highlight w:val="yellow"/>
            </w:rPr>
            <w:t>NOMECONCEDENTE</w:t>
          </w:r>
          <w:r>
            <w:rPr>
              <w:rFonts w:ascii="Times New Roman" w:hAnsi="Times New Roman" w:eastAsia="Times New Roman" w:cs="Times New Roman"/>
              <w:color w:val="000000"/>
              <w:sz w:val="18"/>
              <w:szCs w:val="18"/>
            </w:rPr>
            <w:t xml:space="preserve"> </w:t>
          </w:r>
        </w:p>
      </w:tc>
    </w:tr>
  </w:tbl>
  <w:p w:rsidR="00C25249" w:rsidRDefault="00C25249" w14:paraId="7F8477E1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Times New Roman" w:hAnsi="Times New Roman" w:eastAsia="Times New Roman" w:cs="Times New Roman"/>
        <w:color w:val="000000"/>
        <w:sz w:val="20"/>
        <w:szCs w:val="20"/>
      </w:rPr>
    </w:pPr>
  </w:p>
  <w:p w:rsidR="00C25249" w:rsidRDefault="00C25249" w14:paraId="17F7E754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Times New Roman" w:hAnsi="Times New Roman" w:eastAsia="Times New Roman" w:cs="Times New Roman"/>
        <w:color w:val="000000"/>
        <w:sz w:val="20"/>
        <w:szCs w:val="20"/>
      </w:rPr>
    </w:pPr>
  </w:p>
  <w:p w:rsidR="00C25249" w:rsidRDefault="00C25249" w14:paraId="1C724D45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Times New Roman" w:hAnsi="Times New Roman" w:eastAsia="Times New Roman" w:cs="Times New Roman"/>
        <w:color w:val="000000"/>
        <w:sz w:val="20"/>
        <w:szCs w:val="20"/>
      </w:rPr>
    </w:pP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tru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49"/>
    <w:rsid w:val="0030315F"/>
    <w:rsid w:val="003C2ED3"/>
    <w:rsid w:val="00AE5E06"/>
    <w:rsid w:val="00C25249"/>
    <w:rsid w:val="00C60296"/>
    <w:rsid w:val="00D93420"/>
    <w:rsid w:val="7F3CC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C717"/>
  <w15:docId w15:val="{6DA240AD-1E76-4AB3-8150-8D1C06D0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rsid w:val="00E53CF1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CabealhoChar" w:customStyle="1">
    <w:name w:val="Cabeçalho Char"/>
    <w:basedOn w:val="Fontepargpadro"/>
    <w:link w:val="Cabealho"/>
    <w:rsid w:val="00E53CF1"/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AA1665"/>
    <w:pPr>
      <w:tabs>
        <w:tab w:val="left" w:pos="14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</w:tabs>
      <w:autoSpaceDE w:val="0"/>
      <w:autoSpaceDN w:val="0"/>
      <w:spacing w:after="0" w:line="240" w:lineRule="auto"/>
      <w:ind w:left="567" w:hanging="709"/>
      <w:jc w:val="both"/>
    </w:pPr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Recuodecorpodetexto2Char" w:customStyle="1">
    <w:name w:val="Recuo de corpo de texto 2 Char"/>
    <w:basedOn w:val="Fontepargpadro"/>
    <w:link w:val="Recuodecorpodetexto2"/>
    <w:uiPriority w:val="99"/>
    <w:rsid w:val="00AA1665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EB7077"/>
    <w:pPr>
      <w:spacing w:after="0" w:line="240" w:lineRule="auto"/>
      <w:ind w:left="708"/>
    </w:pPr>
    <w:rPr>
      <w:rFonts w:ascii="Times New Roman" w:hAnsi="Times New Roman" w:eastAsia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B47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/>
    <w:rsid w:val="000F0B47"/>
  </w:style>
  <w:style w:type="paragraph" w:styleId="Rodap">
    <w:name w:val="footer"/>
    <w:basedOn w:val="Normal"/>
    <w:link w:val="RodapChar"/>
    <w:unhideWhenUsed/>
    <w:rsid w:val="00735289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35289"/>
  </w:style>
  <w:style w:type="table" w:styleId="Tabelacomgrade">
    <w:name w:val="Table Grid"/>
    <w:basedOn w:val="Tabelanormal"/>
    <w:uiPriority w:val="59"/>
    <w:rsid w:val="0073528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3528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124AB"/>
    <w:rPr>
      <w:color w:val="0000FF" w:themeColor="hyperlink"/>
      <w:u w:val="single"/>
    </w:rPr>
  </w:style>
  <w:style w:type="paragraph" w:styleId="Default" w:customStyle="1">
    <w:name w:val="Default"/>
    <w:rsid w:val="00D17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 w:customStyle="1">
    <w:name w:val="A4"/>
    <w:uiPriority w:val="99"/>
    <w:rsid w:val="00D17A54"/>
    <w:rPr>
      <w:color w:val="00000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o">
    <w:name w:val="Revision"/>
    <w:hidden/>
    <w:uiPriority w:val="99"/>
    <w:semiHidden/>
    <w:rsid w:val="00C602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microsoft.com/office/2011/relationships/people" Target="peop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kzOrJdrJhhJ1Hk5zcz/GDBnniA==">AMUW2mXySo3QR6IdERA4KDExYMpyO7UqfCm9sj3AWEob88SwPinG5vq+FSJn/h8GWzdYLOaAnibeUygYRLM9vov8FDiZpWwVXHX0eiYGAxOQ5MX2XoxQVVQmGeGtgQVQz9C5TCpxjE8T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Thiago Thales Ribeiro (SEGOV)</dc:creator>
  <lastModifiedBy>Maria Paula Lamego Roscoe Papini (SEGOV)</lastModifiedBy>
  <revision>3</revision>
  <dcterms:created xsi:type="dcterms:W3CDTF">2024-02-28T12:54:00.0000000Z</dcterms:created>
  <dcterms:modified xsi:type="dcterms:W3CDTF">2024-03-05T11:39:51.8415395Z</dcterms:modified>
</coreProperties>
</file>