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BC" w:rsidRPr="00C36AFB" w:rsidRDefault="001C60BC" w:rsidP="001C60B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36AFB">
        <w:rPr>
          <w:rFonts w:ascii="Times New Roman" w:hAnsi="Times New Roman"/>
          <w:sz w:val="24"/>
          <w:szCs w:val="24"/>
        </w:rPr>
        <w:t>ANEXO I</w:t>
      </w:r>
    </w:p>
    <w:tbl>
      <w:tblPr>
        <w:tblW w:w="629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7726"/>
        <w:gridCol w:w="555"/>
        <w:gridCol w:w="515"/>
        <w:gridCol w:w="703"/>
        <w:gridCol w:w="566"/>
      </w:tblGrid>
      <w:tr w:rsidR="001C60BC" w:rsidRPr="00C36AFB" w:rsidTr="0052082E">
        <w:trPr>
          <w:trHeight w:val="949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1C60BC" w:rsidRPr="00C36AFB" w:rsidRDefault="001C60BC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eastAsia="pt-BR"/>
              </w:rPr>
            </w:pPr>
            <w:r w:rsidRPr="00C36AFB">
              <w:rPr>
                <w:rFonts w:ascii="Verdana" w:eastAsia="Times New Roman" w:hAnsi="Verdana"/>
                <w:b/>
                <w:bCs/>
                <w:sz w:val="24"/>
                <w:szCs w:val="24"/>
                <w:lang w:eastAsia="pt-BR"/>
              </w:rPr>
              <w:t>CHECK LIST</w:t>
            </w:r>
          </w:p>
          <w:p w:rsidR="001C60BC" w:rsidRPr="00C36AFB" w:rsidRDefault="001C60BC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eastAsia="pt-BR"/>
              </w:rPr>
            </w:pPr>
            <w:r w:rsidRPr="00C36AFB">
              <w:rPr>
                <w:rFonts w:ascii="Verdana" w:eastAsia="Times New Roman" w:hAnsi="Verdana"/>
                <w:b/>
                <w:bCs/>
                <w:sz w:val="24"/>
                <w:szCs w:val="24"/>
                <w:lang w:eastAsia="pt-BR"/>
              </w:rPr>
              <w:t>CELEBRAÇÃO DE ACORDO DE COOPERAÇÃO</w:t>
            </w:r>
          </w:p>
        </w:tc>
      </w:tr>
      <w:tr w:rsidR="001C60BC" w:rsidRPr="00C36AFB" w:rsidTr="0052082E">
        <w:trPr>
          <w:trHeight w:val="27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:rsidR="001C60BC" w:rsidRPr="00C36AFB" w:rsidRDefault="001C60BC" w:rsidP="0052082E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C36AFB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 xml:space="preserve">ÓRGÃO OU ENTIDADE ESTADUAL PARCEIRO: </w:t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parceiro."/>
                  <w:textInput/>
                </w:ffData>
              </w:fldChar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1C60BC" w:rsidRPr="00C36AFB" w:rsidTr="0052082E">
        <w:trPr>
          <w:trHeight w:val="27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:rsidR="001C60BC" w:rsidRPr="00C36AFB" w:rsidRDefault="001C60BC" w:rsidP="0052082E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OSC</w:t>
            </w:r>
            <w:r w:rsidRPr="00C36AFB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 xml:space="preserve">: </w:t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Favor digitar o Município que receberá recursos e executará o convênio."/>
                  <w:statusText w:type="text" w:val="Favor digitar a razão social da OSC parceira."/>
                  <w:textInput/>
                </w:ffData>
              </w:fldChar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1C60BC" w:rsidRPr="00C36AFB" w:rsidTr="0052082E">
        <w:trPr>
          <w:trHeight w:val="238"/>
          <w:jc w:val="center"/>
        </w:trPr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808080"/>
            <w:vAlign w:val="center"/>
            <w:hideMark/>
          </w:tcPr>
          <w:p w:rsidR="001C60BC" w:rsidRPr="00C36AFB" w:rsidRDefault="001C60BC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C36AFB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ITEM</w:t>
            </w:r>
          </w:p>
        </w:tc>
        <w:tc>
          <w:tcPr>
            <w:tcW w:w="3623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1C60BC" w:rsidRPr="00C36AFB" w:rsidRDefault="001C60BC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C36AFB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RELAÇÃO DOS DOCUMENTOS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1C60BC" w:rsidRPr="00C36AFB" w:rsidRDefault="001C60BC" w:rsidP="0052082E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C36AFB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Sim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:rsidR="001C60BC" w:rsidRPr="00C36AFB" w:rsidRDefault="001C60BC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C36AFB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Não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:rsidR="001C60BC" w:rsidRPr="00C36AFB" w:rsidRDefault="001C60BC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C36AFB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Não se aplica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1C60BC" w:rsidRPr="00C36AFB" w:rsidRDefault="001C60BC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</w:p>
          <w:p w:rsidR="001C60BC" w:rsidRPr="00C36AFB" w:rsidRDefault="001C60BC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C36AFB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Obs.</w:t>
            </w:r>
          </w:p>
        </w:tc>
      </w:tr>
      <w:tr w:rsidR="001C60BC" w:rsidRPr="00C36AFB" w:rsidTr="0052082E">
        <w:trPr>
          <w:trHeight w:val="591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BC" w:rsidRPr="00C36AFB" w:rsidRDefault="001C60BC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623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60BC" w:rsidRDefault="001C60BC" w:rsidP="0052082E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C36AFB">
              <w:rPr>
                <w:rFonts w:ascii="Verdana" w:hAnsi="Verdana"/>
                <w:b/>
                <w:sz w:val="14"/>
                <w:szCs w:val="14"/>
              </w:rPr>
              <w:t xml:space="preserve">Certificado de Regularidade do </w:t>
            </w:r>
            <w:proofErr w:type="spellStart"/>
            <w:r w:rsidRPr="00C36AFB">
              <w:rPr>
                <w:rFonts w:ascii="Verdana" w:hAnsi="Verdana"/>
                <w:b/>
                <w:sz w:val="14"/>
                <w:szCs w:val="14"/>
              </w:rPr>
              <w:t>Cagec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>, com status “</w:t>
            </w:r>
            <w:r w:rsidRPr="0063125B">
              <w:rPr>
                <w:rFonts w:ascii="Verdana" w:hAnsi="Verdana"/>
                <w:b/>
                <w:sz w:val="14"/>
                <w:szCs w:val="14"/>
              </w:rPr>
              <w:t>regular</w:t>
            </w:r>
            <w:r>
              <w:rPr>
                <w:rFonts w:ascii="Verdana" w:hAnsi="Verdana"/>
                <w:sz w:val="14"/>
                <w:szCs w:val="14"/>
              </w:rPr>
              <w:t xml:space="preserve">” e </w:t>
            </w:r>
            <w:r w:rsidRPr="00C36AFB">
              <w:rPr>
                <w:rFonts w:ascii="Verdana" w:hAnsi="Verdana"/>
                <w:sz w:val="14"/>
                <w:szCs w:val="14"/>
              </w:rPr>
              <w:t>Situação atual “</w:t>
            </w:r>
            <w:r w:rsidRPr="009A108C">
              <w:rPr>
                <w:rFonts w:ascii="Verdana" w:hAnsi="Verdana"/>
                <w:b/>
                <w:sz w:val="14"/>
                <w:szCs w:val="14"/>
              </w:rPr>
              <w:t>normal</w:t>
            </w:r>
            <w:r w:rsidRPr="00C36AFB">
              <w:rPr>
                <w:rFonts w:ascii="Verdana" w:hAnsi="Verdana"/>
                <w:sz w:val="14"/>
                <w:szCs w:val="14"/>
              </w:rPr>
              <w:t>” no Sistema Integrado de A</w:t>
            </w:r>
            <w:r>
              <w:rPr>
                <w:rFonts w:ascii="Verdana" w:hAnsi="Verdana"/>
                <w:sz w:val="14"/>
                <w:szCs w:val="14"/>
              </w:rPr>
              <w:t xml:space="preserve">dministração Financeira – </w:t>
            </w:r>
            <w:r w:rsidRPr="009A108C">
              <w:rPr>
                <w:rFonts w:ascii="Verdana" w:hAnsi="Verdana"/>
                <w:b/>
                <w:sz w:val="14"/>
                <w:szCs w:val="14"/>
              </w:rPr>
              <w:t>SIAFI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1C60BC" w:rsidRPr="009A108C" w:rsidRDefault="001C60BC" w:rsidP="0052082E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(</w:t>
            </w:r>
            <w:hyperlink r:id="rId6" w:history="1">
              <w:r w:rsidRPr="002A458D">
                <w:rPr>
                  <w:rStyle w:val="Hyperlink"/>
                  <w:rFonts w:ascii="Verdana" w:hAnsi="Verdana"/>
                  <w:sz w:val="14"/>
                  <w:szCs w:val="14"/>
                </w:rPr>
                <w:t>http://www.portalcagec.mg.gov.br</w:t>
              </w:r>
            </w:hyperlink>
            <w:r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60BC" w:rsidRPr="00C36AFB" w:rsidRDefault="001C60BC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60BC" w:rsidRPr="00C36AFB" w:rsidRDefault="001C60BC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60BC" w:rsidRPr="00C36AFB" w:rsidRDefault="001C60BC" w:rsidP="0052082E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t-BR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0BC" w:rsidRPr="00C36AFB" w:rsidRDefault="001C60BC" w:rsidP="0052082E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t-BR"/>
              </w:rPr>
            </w:pPr>
          </w:p>
        </w:tc>
      </w:tr>
      <w:tr w:rsidR="001C60BC" w:rsidRPr="00C36AFB" w:rsidTr="0052082E">
        <w:trPr>
          <w:trHeight w:val="172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C60BC" w:rsidRPr="00C36AFB" w:rsidRDefault="001C60BC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C60BC" w:rsidRPr="00C36AFB" w:rsidRDefault="001C60BC" w:rsidP="00520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C36AFB">
              <w:rPr>
                <w:rFonts w:ascii="Verdana" w:hAnsi="Verdana"/>
                <w:sz w:val="14"/>
                <w:szCs w:val="14"/>
              </w:rPr>
              <w:t>Cópia do</w:t>
            </w:r>
            <w:r w:rsidRPr="00C36AFB">
              <w:rPr>
                <w:rFonts w:ascii="Verdana" w:hAnsi="Verdana"/>
                <w:b/>
                <w:sz w:val="14"/>
                <w:szCs w:val="14"/>
              </w:rPr>
              <w:t xml:space="preserve"> Estatuto ou Contrato Social</w:t>
            </w:r>
            <w:r w:rsidRPr="00C36AFB">
              <w:rPr>
                <w:rStyle w:val="Refdenotaderodap"/>
                <w:rFonts w:ascii="Verdana" w:hAnsi="Verdana"/>
                <w:b/>
                <w:sz w:val="14"/>
                <w:szCs w:val="14"/>
              </w:rPr>
              <w:footnoteReference w:id="1"/>
            </w:r>
            <w:r w:rsidRPr="00C36AFB">
              <w:rPr>
                <w:rFonts w:ascii="Verdana" w:hAnsi="Verdana"/>
                <w:b/>
                <w:sz w:val="14"/>
                <w:szCs w:val="14"/>
              </w:rPr>
              <w:t xml:space="preserve"> ou regimento interno e, se houver, alterações</w:t>
            </w:r>
            <w:r w:rsidRPr="00C36AFB">
              <w:rPr>
                <w:rFonts w:ascii="Verdana" w:hAnsi="Verdana"/>
                <w:sz w:val="14"/>
                <w:szCs w:val="14"/>
              </w:rPr>
              <w:t xml:space="preserve">, contendo as </w:t>
            </w:r>
            <w:r w:rsidRPr="00C36AFB">
              <w:rPr>
                <w:rFonts w:ascii="Verdana" w:hAnsi="Verdana"/>
                <w:b/>
                <w:sz w:val="14"/>
                <w:szCs w:val="14"/>
              </w:rPr>
              <w:t>cláusulas obrigatórias</w:t>
            </w:r>
            <w:r w:rsidRPr="00C36AFB">
              <w:rPr>
                <w:rFonts w:ascii="Verdana" w:hAnsi="Verdana"/>
                <w:sz w:val="14"/>
                <w:szCs w:val="14"/>
              </w:rPr>
              <w:t xml:space="preserve"> prevendo o</w:t>
            </w:r>
            <w:r w:rsidRPr="00C36AFB">
              <w:rPr>
                <w:rFonts w:ascii="Verdana" w:eastAsia="Times New Roman" w:hAnsi="Verdana"/>
                <w:sz w:val="14"/>
                <w:szCs w:val="14"/>
                <w:lang w:eastAsia="pt-BR"/>
              </w:rPr>
              <w:t>bjetivos voltados à promoção de atividades e finalidades de relevância pública e social.</w:t>
            </w:r>
          </w:p>
          <w:p w:rsidR="001C60BC" w:rsidRPr="00C36AFB" w:rsidRDefault="001C60BC" w:rsidP="00520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proofErr w:type="spellStart"/>
            <w:proofErr w:type="gramStart"/>
            <w:r w:rsidRPr="00C36AFB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Exs</w:t>
            </w:r>
            <w:proofErr w:type="spellEnd"/>
            <w:r w:rsidRPr="00C36AFB">
              <w:rPr>
                <w:rFonts w:ascii="Verdana" w:eastAsia="Times New Roman" w:hAnsi="Verdana"/>
                <w:sz w:val="14"/>
                <w:szCs w:val="14"/>
                <w:lang w:eastAsia="pt-BR"/>
              </w:rPr>
              <w:t>.:</w:t>
            </w:r>
            <w:proofErr w:type="gramEnd"/>
            <w:r w:rsidRPr="00C36AFB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Atividades nas áreas de saúde, educação, cultura, esportes, meio ambiente, segurança pública, etc.</w:t>
            </w:r>
          </w:p>
          <w:p w:rsidR="001C60BC" w:rsidRPr="00C36AFB" w:rsidRDefault="001C60BC" w:rsidP="00520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C36AFB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Obs</w:t>
            </w:r>
            <w:r w:rsidRPr="00C36AFB">
              <w:rPr>
                <w:rFonts w:ascii="Verdana" w:eastAsia="Times New Roman" w:hAnsi="Verdana"/>
                <w:sz w:val="14"/>
                <w:szCs w:val="14"/>
                <w:lang w:eastAsia="pt-BR"/>
              </w:rPr>
              <w:t>.: O</w:t>
            </w:r>
            <w:r w:rsidRPr="00C36AFB">
              <w:rPr>
                <w:rFonts w:ascii="Verdana" w:hAnsi="Verdana"/>
                <w:sz w:val="14"/>
                <w:szCs w:val="14"/>
              </w:rPr>
              <w:t xml:space="preserve">brigatório somente para </w:t>
            </w:r>
            <w:proofErr w:type="spellStart"/>
            <w:r w:rsidRPr="00C36AFB">
              <w:rPr>
                <w:rFonts w:ascii="Verdana" w:hAnsi="Verdana"/>
                <w:sz w:val="14"/>
                <w:szCs w:val="14"/>
              </w:rPr>
              <w:t>OSCs</w:t>
            </w:r>
            <w:proofErr w:type="spellEnd"/>
            <w:r w:rsidRPr="00C36AFB">
              <w:rPr>
                <w:rFonts w:ascii="Verdana" w:hAnsi="Verdana"/>
                <w:sz w:val="14"/>
                <w:szCs w:val="14"/>
              </w:rPr>
              <w:t xml:space="preserve"> entidades privadas sem fins lucrativos.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BC" w:rsidRPr="00C36AFB" w:rsidRDefault="001C60BC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BC" w:rsidRPr="00C36AFB" w:rsidRDefault="001C60BC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BC" w:rsidRPr="00C36AFB" w:rsidRDefault="001C60BC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C36AFB" w:rsidRDefault="001C60BC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highlight w:val="yellow"/>
                <w:lang w:eastAsia="pt-BR"/>
              </w:rPr>
            </w:pPr>
          </w:p>
        </w:tc>
      </w:tr>
      <w:tr w:rsidR="001C60BC" w:rsidRPr="00C36AFB" w:rsidTr="0052082E">
        <w:trPr>
          <w:trHeight w:val="250"/>
          <w:jc w:val="center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C60BC" w:rsidRPr="00C36AFB" w:rsidRDefault="001C60BC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44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C60BC" w:rsidRPr="00C36AFB" w:rsidRDefault="001C60BC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C36AFB">
              <w:rPr>
                <w:rFonts w:ascii="Verdana" w:hAnsi="Verdana"/>
                <w:b/>
                <w:sz w:val="14"/>
                <w:szCs w:val="14"/>
              </w:rPr>
              <w:t>COMPROVANTE DE EXISTÊNCIA JURÍDICA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60BC" w:rsidRPr="00C36AFB" w:rsidRDefault="001C60BC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1C60BC" w:rsidRPr="00C36AFB" w:rsidTr="0052082E">
        <w:trPr>
          <w:trHeight w:val="250"/>
          <w:jc w:val="center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C60BC" w:rsidRPr="00C36AFB" w:rsidRDefault="001C60BC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C60BC" w:rsidRPr="00C36AFB" w:rsidRDefault="001C60BC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C36AFB">
              <w:rPr>
                <w:rFonts w:ascii="Verdana" w:eastAsia="Times New Roman" w:hAnsi="Verdana"/>
                <w:sz w:val="14"/>
                <w:szCs w:val="14"/>
                <w:lang w:eastAsia="pt-BR"/>
              </w:rPr>
              <w:t>Cópia do Estatuto registrado no cartório de registro civil de pessoa jurídica e, se houver, suas alterações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:rsidR="001C60BC" w:rsidRPr="00C36AFB" w:rsidRDefault="001C60BC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C36AFB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Obs. 1: </w:t>
            </w:r>
            <w:r w:rsidRPr="009A108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Fica dispensada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nova</w:t>
            </w:r>
            <w:r w:rsidRPr="009A108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apresentação d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o</w:t>
            </w:r>
            <w:r w:rsidRPr="009A108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estatuto</w:t>
            </w:r>
            <w:r w:rsidRPr="009A108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se o</w:t>
            </w:r>
            <w:r w:rsidRPr="0061389F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documento</w:t>
            </w:r>
            <w:r w:rsidRPr="0061389F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for apresentado no item 2</w:t>
            </w:r>
            <w:r w:rsidRPr="00683D8C"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:rsidR="001C60BC" w:rsidRPr="00C36AFB" w:rsidRDefault="001C60BC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C36AFB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Obs. 2:</w:t>
            </w:r>
            <w:r w:rsidRPr="00C36AFB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Aplica-se somente a </w:t>
            </w:r>
            <w:proofErr w:type="spellStart"/>
            <w:r w:rsidRPr="00C36AFB">
              <w:rPr>
                <w:rFonts w:ascii="Verdana" w:eastAsia="Times New Roman" w:hAnsi="Verdana"/>
                <w:sz w:val="14"/>
                <w:szCs w:val="14"/>
                <w:lang w:eastAsia="pt-BR"/>
              </w:rPr>
              <w:t>OSCs</w:t>
            </w:r>
            <w:proofErr w:type="spellEnd"/>
            <w:r w:rsidRPr="00C36AFB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entidades privadas sem fins lucrativos e organizações religiosas.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BC" w:rsidRPr="00C36AFB" w:rsidRDefault="001C60BC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C36AFB" w:rsidRDefault="001C60BC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C36AFB" w:rsidRDefault="001C60BC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C36AFB" w:rsidRDefault="001C60BC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C60BC" w:rsidRPr="00C36AFB" w:rsidTr="0052082E">
        <w:trPr>
          <w:trHeight w:val="194"/>
          <w:jc w:val="center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C60BC" w:rsidRPr="00C36AFB" w:rsidRDefault="001C60BC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4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C60BC" w:rsidRPr="00C36AFB" w:rsidRDefault="001C60BC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C36AFB">
              <w:rPr>
                <w:rFonts w:ascii="Verdana" w:eastAsia="Times New Roman" w:hAnsi="Verdana"/>
                <w:sz w:val="14"/>
                <w:szCs w:val="14"/>
                <w:lang w:eastAsia="pt-BR"/>
              </w:rPr>
              <w:t>OU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C36AFB" w:rsidRDefault="001C60BC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C60BC" w:rsidRPr="00C36AFB" w:rsidTr="0052082E">
        <w:trPr>
          <w:trHeight w:val="250"/>
          <w:jc w:val="center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C60BC" w:rsidRPr="00C36AFB" w:rsidRDefault="001C60BC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C60BC" w:rsidRPr="00C36AFB" w:rsidRDefault="001C60BC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C36AFB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Certidão de existência jurídica da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OSC</w:t>
            </w:r>
            <w:r w:rsidRPr="00C36AFB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expedida pelo cartório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:rsidR="001C60BC" w:rsidRPr="00C36AFB" w:rsidRDefault="001C60BC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C36AFB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Obs</w:t>
            </w:r>
            <w:r w:rsidRPr="00C36AFB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.: Aplica-se somente a </w:t>
            </w:r>
            <w:proofErr w:type="spellStart"/>
            <w:r w:rsidRPr="00C36AFB">
              <w:rPr>
                <w:rFonts w:ascii="Verdana" w:eastAsia="Times New Roman" w:hAnsi="Verdana"/>
                <w:sz w:val="14"/>
                <w:szCs w:val="14"/>
                <w:lang w:eastAsia="pt-BR"/>
              </w:rPr>
              <w:t>OSCs</w:t>
            </w:r>
            <w:proofErr w:type="spellEnd"/>
            <w:r w:rsidRPr="00C36AFB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entidades privadas sem fins lucrativos e organizações religiosas.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BC" w:rsidRPr="00C36AFB" w:rsidRDefault="001C60BC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C36AFB" w:rsidRDefault="001C60BC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C36AFB" w:rsidRDefault="001C60BC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C36AFB" w:rsidRDefault="001C60BC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C60BC" w:rsidRPr="00C36AFB" w:rsidTr="0052082E">
        <w:trPr>
          <w:trHeight w:val="250"/>
          <w:jc w:val="center"/>
        </w:trPr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C60BC" w:rsidRPr="00C36AFB" w:rsidRDefault="001C60BC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C60BC" w:rsidRDefault="001C60BC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C36AFB">
              <w:rPr>
                <w:rFonts w:ascii="Verdana" w:eastAsia="Times New Roman" w:hAnsi="Verdana"/>
                <w:sz w:val="14"/>
                <w:szCs w:val="14"/>
                <w:lang w:eastAsia="pt-BR"/>
              </w:rPr>
              <w:t>Certidão simplificada emitida por junta comercial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:rsidR="001C60BC" w:rsidRPr="00A3738E" w:rsidRDefault="001C60BC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61389F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Obs. 1: </w:t>
            </w:r>
            <w:r w:rsidRPr="0061389F">
              <w:rPr>
                <w:rFonts w:ascii="Verdana" w:eastAsia="Times New Roman" w:hAnsi="Verdana"/>
                <w:sz w:val="14"/>
                <w:szCs w:val="14"/>
                <w:lang w:eastAsia="pt-BR"/>
              </w:rPr>
              <w:t>Fica dispensada nova</w:t>
            </w:r>
            <w:r w:rsidRPr="00683D8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apresentação de certidão se a obrigação </w:t>
            </w:r>
            <w:r w:rsidRPr="00683D8C">
              <w:rPr>
                <w:rFonts w:ascii="Verdana" w:hAnsi="Verdana"/>
                <w:sz w:val="14"/>
                <w:szCs w:val="14"/>
              </w:rPr>
              <w:t xml:space="preserve">“Apresentação </w:t>
            </w:r>
            <w:r w:rsidRPr="00177FE8">
              <w:rPr>
                <w:rFonts w:ascii="Verdana" w:hAnsi="Verdana"/>
                <w:sz w:val="14"/>
                <w:szCs w:val="14"/>
              </w:rPr>
              <w:t>de certidão simplificada de existência jurídica</w:t>
            </w:r>
            <w:r w:rsidRPr="00A3738E">
              <w:rPr>
                <w:rFonts w:ascii="Verdana" w:hAnsi="Verdana"/>
                <w:sz w:val="14"/>
                <w:szCs w:val="14"/>
              </w:rPr>
              <w:t xml:space="preserve">” estiver válida no certificado do </w:t>
            </w:r>
            <w:r w:rsidRPr="00A3738E">
              <w:rPr>
                <w:rFonts w:ascii="Verdana" w:eastAsia="Times New Roman" w:hAnsi="Verdana"/>
                <w:sz w:val="14"/>
                <w:szCs w:val="14"/>
                <w:lang w:eastAsia="pt-BR"/>
              </w:rPr>
              <w:t>item 1.</w:t>
            </w:r>
          </w:p>
          <w:p w:rsidR="001C60BC" w:rsidRPr="00C36AFB" w:rsidRDefault="001C60BC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C36AFB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Obs</w:t>
            </w:r>
            <w:r w:rsidRPr="00C36AFB"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 w:rsidRPr="009A108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2</w:t>
            </w:r>
            <w:r w:rsidRPr="00C36AFB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: Aplica-se somente a </w:t>
            </w:r>
            <w:proofErr w:type="spellStart"/>
            <w:r w:rsidRPr="00C36AFB">
              <w:rPr>
                <w:rFonts w:ascii="Verdana" w:eastAsia="Times New Roman" w:hAnsi="Verdana"/>
                <w:sz w:val="14"/>
                <w:szCs w:val="14"/>
                <w:lang w:eastAsia="pt-BR"/>
              </w:rPr>
              <w:t>OSCs</w:t>
            </w:r>
            <w:proofErr w:type="spellEnd"/>
            <w:r w:rsidRPr="00C36AFB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sociedades cooperativas.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BC" w:rsidRPr="00C36AFB" w:rsidRDefault="001C60BC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C36AFB" w:rsidRDefault="001C60BC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C36AFB" w:rsidRDefault="001C60BC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C36AFB" w:rsidRDefault="001C60BC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C60BC" w:rsidRPr="00C36AFB" w:rsidTr="0052082E">
        <w:trPr>
          <w:trHeight w:val="25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C60BC" w:rsidRPr="00C36AFB" w:rsidRDefault="001C60BC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C60BC" w:rsidRPr="00C36AFB" w:rsidRDefault="001C60BC" w:rsidP="0052082E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C36AFB">
              <w:rPr>
                <w:rFonts w:ascii="Verdana" w:hAnsi="Verdana"/>
                <w:b/>
                <w:sz w:val="14"/>
                <w:szCs w:val="14"/>
              </w:rPr>
              <w:t xml:space="preserve">Declaração </w:t>
            </w:r>
            <w:r w:rsidRPr="00AB26DB">
              <w:rPr>
                <w:rFonts w:ascii="Verdana" w:hAnsi="Verdana"/>
                <w:sz w:val="14"/>
                <w:szCs w:val="14"/>
                <w:u w:val="single"/>
              </w:rPr>
              <w:t>assinada pelo responsável legal</w:t>
            </w:r>
            <w:r w:rsidRPr="00C36AFB">
              <w:rPr>
                <w:rFonts w:ascii="Verdana" w:hAnsi="Verdana"/>
                <w:sz w:val="14"/>
                <w:szCs w:val="14"/>
              </w:rPr>
              <w:t xml:space="preserve"> de que a organização e seus dirigentes não incorrem em qualquer das vedações previstas nos incisos I, II, IV, V, VI e VII </w:t>
            </w:r>
            <w:r>
              <w:rPr>
                <w:rFonts w:ascii="Verdana" w:hAnsi="Verdana"/>
                <w:sz w:val="14"/>
                <w:szCs w:val="14"/>
              </w:rPr>
              <w:t xml:space="preserve">do </w:t>
            </w:r>
            <w:r w:rsidRPr="00C36AFB">
              <w:rPr>
                <w:rFonts w:ascii="Verdana" w:hAnsi="Verdana"/>
                <w:sz w:val="14"/>
                <w:szCs w:val="14"/>
              </w:rPr>
              <w:t xml:space="preserve">art. 39 da </w:t>
            </w:r>
            <w:r w:rsidRPr="00C36AFB">
              <w:rPr>
                <w:rFonts w:ascii="Verdana" w:eastAsia="Times New Roman" w:hAnsi="Verdana"/>
                <w:sz w:val="14"/>
                <w:szCs w:val="14"/>
                <w:lang w:eastAsia="pt-BR"/>
              </w:rPr>
              <w:t>Lei Federal</w:t>
            </w:r>
            <w:r w:rsidRPr="00C36AFB">
              <w:rPr>
                <w:rFonts w:ascii="Verdana" w:hAnsi="Verdana"/>
                <w:sz w:val="14"/>
                <w:szCs w:val="14"/>
              </w:rPr>
              <w:t xml:space="preserve"> nº 13.019/2014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  <w:r w:rsidRPr="00C36AFB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1C60BC" w:rsidRPr="00C36AFB" w:rsidRDefault="001C60BC" w:rsidP="0052082E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(</w:t>
            </w:r>
            <w:hyperlink r:id="rId7" w:history="1">
              <w:r w:rsidRPr="00C36AFB">
                <w:rPr>
                  <w:rStyle w:val="Hyperlink"/>
                  <w:rFonts w:ascii="Verdana" w:hAnsi="Verdana"/>
                  <w:sz w:val="14"/>
                  <w:szCs w:val="14"/>
                </w:rPr>
                <w:t>http://www.sigconsaida.mg.gov</w:t>
              </w:r>
              <w:r w:rsidRPr="00C36AFB">
                <w:rPr>
                  <w:rStyle w:val="Hyperlink"/>
                  <w:rFonts w:ascii="Verdana" w:hAnsi="Verdana"/>
                  <w:sz w:val="14"/>
                  <w:szCs w:val="14"/>
                </w:rPr>
                <w:t>.</w:t>
              </w:r>
              <w:r w:rsidRPr="00C36AFB">
                <w:rPr>
                  <w:rStyle w:val="Hyperlink"/>
                  <w:rFonts w:ascii="Verdana" w:hAnsi="Verdana"/>
                  <w:sz w:val="14"/>
                  <w:szCs w:val="14"/>
                </w:rPr>
                <w:t>br/parcerias/padronizacao-parcerias</w:t>
              </w:r>
            </w:hyperlink>
            <w:r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BC" w:rsidRPr="00C36AFB" w:rsidRDefault="001C60BC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C36AFB" w:rsidRDefault="001C60BC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C36AFB" w:rsidRDefault="001C60BC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C36AFB" w:rsidRDefault="001C60BC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C60BC" w:rsidRPr="00C36AFB" w:rsidTr="0052082E">
        <w:trPr>
          <w:trHeight w:val="106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C60BC" w:rsidRPr="00C36AFB" w:rsidRDefault="001C60BC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C60BC" w:rsidRPr="00C36AFB" w:rsidRDefault="001C60BC" w:rsidP="0052082E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C36AFB">
              <w:rPr>
                <w:rFonts w:ascii="Verdana" w:hAnsi="Verdana"/>
                <w:b/>
                <w:sz w:val="14"/>
                <w:szCs w:val="14"/>
              </w:rPr>
              <w:t xml:space="preserve">Declaração </w:t>
            </w:r>
            <w:r w:rsidRPr="00AB26DB">
              <w:rPr>
                <w:rFonts w:ascii="Verdana" w:hAnsi="Verdana"/>
                <w:sz w:val="14"/>
                <w:szCs w:val="14"/>
                <w:u w:val="single"/>
              </w:rPr>
              <w:t>assinada pelo responsável legal</w:t>
            </w:r>
            <w:r w:rsidRPr="00C36AFB">
              <w:rPr>
                <w:rFonts w:ascii="Verdana" w:hAnsi="Verdana"/>
                <w:sz w:val="14"/>
                <w:szCs w:val="14"/>
              </w:rPr>
              <w:t xml:space="preserve"> de que não há </w:t>
            </w:r>
            <w:r>
              <w:rPr>
                <w:rFonts w:ascii="Verdana" w:hAnsi="Verdana"/>
                <w:sz w:val="14"/>
                <w:szCs w:val="14"/>
              </w:rPr>
              <w:t>no</w:t>
            </w:r>
            <w:r w:rsidRPr="00C36AFB">
              <w:rPr>
                <w:rFonts w:ascii="Verdana" w:hAnsi="Verdana"/>
                <w:sz w:val="14"/>
                <w:szCs w:val="14"/>
              </w:rPr>
              <w:t xml:space="preserve"> quadro de dirigentes </w:t>
            </w:r>
            <w:r>
              <w:rPr>
                <w:rFonts w:ascii="Verdana" w:hAnsi="Verdana"/>
                <w:sz w:val="14"/>
                <w:szCs w:val="14"/>
              </w:rPr>
              <w:t>da OSC pessoa</w:t>
            </w:r>
            <w:r w:rsidRPr="00C36AFB">
              <w:rPr>
                <w:rFonts w:ascii="Verdana" w:hAnsi="Verdana"/>
                <w:sz w:val="14"/>
                <w:szCs w:val="14"/>
              </w:rPr>
              <w:t xml:space="preserve"> que </w:t>
            </w:r>
            <w:r>
              <w:rPr>
                <w:rFonts w:ascii="Verdana" w:hAnsi="Verdana"/>
                <w:sz w:val="14"/>
                <w:szCs w:val="14"/>
              </w:rPr>
              <w:t>se enquadre na vedação do</w:t>
            </w:r>
            <w:r w:rsidRPr="00C36AFB">
              <w:rPr>
                <w:rFonts w:ascii="Verdana" w:hAnsi="Verdana"/>
                <w:sz w:val="14"/>
                <w:szCs w:val="14"/>
              </w:rPr>
              <w:t xml:space="preserve"> inciso III do art. 39 da </w:t>
            </w:r>
            <w:r w:rsidRPr="00C36AFB">
              <w:rPr>
                <w:rFonts w:ascii="Verdana" w:eastAsia="Times New Roman" w:hAnsi="Verdana"/>
                <w:sz w:val="14"/>
                <w:szCs w:val="14"/>
                <w:lang w:eastAsia="pt-BR"/>
              </w:rPr>
              <w:t>Lei Federal</w:t>
            </w:r>
            <w:r w:rsidRPr="00C36AFB">
              <w:rPr>
                <w:rFonts w:ascii="Verdana" w:hAnsi="Verdana"/>
                <w:sz w:val="14"/>
                <w:szCs w:val="14"/>
              </w:rPr>
              <w:t xml:space="preserve"> nº 13.019/2014</w:t>
            </w:r>
            <w:r>
              <w:rPr>
                <w:rFonts w:ascii="Verdana" w:hAnsi="Verdana"/>
                <w:sz w:val="14"/>
                <w:szCs w:val="14"/>
              </w:rPr>
              <w:t xml:space="preserve"> e do § 4º do art. 4º do Decreto nº 47.132/2017.</w:t>
            </w:r>
          </w:p>
          <w:p w:rsidR="001C60BC" w:rsidRPr="00C36AFB" w:rsidRDefault="001C60BC" w:rsidP="0052082E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(</w:t>
            </w:r>
            <w:hyperlink r:id="rId8" w:history="1">
              <w:r w:rsidRPr="00C36AFB">
                <w:rPr>
                  <w:rStyle w:val="Hyperlink"/>
                  <w:rFonts w:ascii="Verdana" w:hAnsi="Verdana"/>
                  <w:sz w:val="14"/>
                  <w:szCs w:val="14"/>
                </w:rPr>
                <w:t>http://www.sigconsaida.mg.gov.br/parcerias</w:t>
              </w:r>
              <w:r w:rsidRPr="00C36AFB">
                <w:rPr>
                  <w:rStyle w:val="Hyperlink"/>
                  <w:rFonts w:ascii="Verdana" w:hAnsi="Verdana"/>
                  <w:sz w:val="14"/>
                  <w:szCs w:val="14"/>
                </w:rPr>
                <w:t>/</w:t>
              </w:r>
              <w:r w:rsidRPr="00C36AFB">
                <w:rPr>
                  <w:rStyle w:val="Hyperlink"/>
                  <w:rFonts w:ascii="Verdana" w:hAnsi="Verdana"/>
                  <w:sz w:val="14"/>
                  <w:szCs w:val="14"/>
                </w:rPr>
                <w:t>padr</w:t>
              </w:r>
              <w:r w:rsidRPr="00C36AFB">
                <w:rPr>
                  <w:rStyle w:val="Hyperlink"/>
                  <w:rFonts w:ascii="Verdana" w:hAnsi="Verdana"/>
                  <w:sz w:val="14"/>
                  <w:szCs w:val="14"/>
                </w:rPr>
                <w:t>o</w:t>
              </w:r>
              <w:r w:rsidRPr="00C36AFB">
                <w:rPr>
                  <w:rStyle w:val="Hyperlink"/>
                  <w:rFonts w:ascii="Verdana" w:hAnsi="Verdana"/>
                  <w:sz w:val="14"/>
                  <w:szCs w:val="14"/>
                </w:rPr>
                <w:t>nizacao-parcerias</w:t>
              </w:r>
            </w:hyperlink>
            <w:r>
              <w:rPr>
                <w:rFonts w:ascii="Verdana" w:hAnsi="Verdana"/>
                <w:sz w:val="14"/>
                <w:szCs w:val="14"/>
              </w:rPr>
              <w:t>)</w:t>
            </w:r>
          </w:p>
          <w:p w:rsidR="001C60BC" w:rsidRPr="00C36AFB" w:rsidRDefault="001C60BC" w:rsidP="0052082E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C36AFB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C36AFB">
              <w:rPr>
                <w:rFonts w:ascii="Verdana" w:hAnsi="Verdana"/>
                <w:sz w:val="14"/>
                <w:szCs w:val="14"/>
              </w:rPr>
              <w:t xml:space="preserve">.: Essa exigência não se aplica à parceria com </w:t>
            </w:r>
            <w:proofErr w:type="spellStart"/>
            <w:r w:rsidRPr="00C36AFB">
              <w:rPr>
                <w:rFonts w:ascii="Verdana" w:hAnsi="Verdana"/>
                <w:sz w:val="14"/>
                <w:szCs w:val="14"/>
              </w:rPr>
              <w:t>OSCs</w:t>
            </w:r>
            <w:proofErr w:type="spellEnd"/>
            <w:r w:rsidRPr="00C36AFB">
              <w:rPr>
                <w:rFonts w:ascii="Verdana" w:hAnsi="Verdana"/>
                <w:sz w:val="14"/>
                <w:szCs w:val="14"/>
              </w:rPr>
              <w:t xml:space="preserve"> que, pela própria natureza, sejam constituídas pelas autoridades referidas no inciso III do art. 39 da </w:t>
            </w:r>
            <w:r w:rsidRPr="00C36AFB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Lei Federal nº </w:t>
            </w:r>
            <w:r w:rsidRPr="00C36AFB">
              <w:rPr>
                <w:rFonts w:ascii="Verdana" w:hAnsi="Verdana"/>
                <w:sz w:val="14"/>
                <w:szCs w:val="14"/>
              </w:rPr>
              <w:t xml:space="preserve">13.019/14, sendo vedado que a mesma pessoa figure no </w:t>
            </w:r>
            <w:r>
              <w:rPr>
                <w:rFonts w:ascii="Verdana" w:hAnsi="Verdana"/>
                <w:sz w:val="14"/>
                <w:szCs w:val="14"/>
              </w:rPr>
              <w:t>acordo de cooperação</w:t>
            </w:r>
            <w:r w:rsidRPr="00C36AFB">
              <w:rPr>
                <w:rFonts w:ascii="Verdana" w:hAnsi="Verdana"/>
                <w:sz w:val="14"/>
                <w:szCs w:val="14"/>
              </w:rPr>
              <w:t xml:space="preserve"> simultaneamente como dirigente e administrador público.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BC" w:rsidRPr="00C36AFB" w:rsidRDefault="001C60BC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C36AFB" w:rsidRDefault="001C60BC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C36AFB" w:rsidRDefault="001C60BC" w:rsidP="0052082E">
            <w:pPr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C36AFB" w:rsidRDefault="001C60BC" w:rsidP="0052082E">
            <w:pPr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C60BC" w:rsidRPr="00C36AFB" w:rsidTr="0052082E">
        <w:trPr>
          <w:trHeight w:val="243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C60BC" w:rsidRPr="00C36AFB" w:rsidRDefault="001C60BC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C60BC" w:rsidRPr="00C36AFB" w:rsidRDefault="001C60BC" w:rsidP="0052082E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C36AFB">
              <w:rPr>
                <w:rFonts w:ascii="Verdana" w:eastAsia="Times New Roman" w:hAnsi="Verdana"/>
                <w:i/>
                <w:sz w:val="14"/>
                <w:szCs w:val="14"/>
                <w:lang w:eastAsia="pt-BR"/>
              </w:rPr>
              <w:t xml:space="preserve">Print </w:t>
            </w:r>
            <w:proofErr w:type="spellStart"/>
            <w:r w:rsidRPr="00C36AFB">
              <w:rPr>
                <w:rFonts w:ascii="Verdana" w:eastAsia="Times New Roman" w:hAnsi="Verdana"/>
                <w:i/>
                <w:sz w:val="14"/>
                <w:szCs w:val="14"/>
                <w:lang w:eastAsia="pt-BR"/>
              </w:rPr>
              <w:t>Screen</w:t>
            </w:r>
            <w:proofErr w:type="spellEnd"/>
            <w:r w:rsidRPr="00C36AFB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da tela </w:t>
            </w:r>
            <w:r w:rsidRPr="00C36AFB">
              <w:rPr>
                <w:rFonts w:ascii="Verdana" w:hAnsi="Verdana"/>
                <w:sz w:val="14"/>
                <w:szCs w:val="14"/>
              </w:rPr>
              <w:t xml:space="preserve">informando que não constam pendências </w:t>
            </w:r>
            <w:r>
              <w:rPr>
                <w:rFonts w:ascii="Verdana" w:hAnsi="Verdana"/>
                <w:sz w:val="14"/>
                <w:szCs w:val="14"/>
              </w:rPr>
              <w:t>no</w:t>
            </w:r>
            <w:r w:rsidRPr="00C36AFB">
              <w:rPr>
                <w:rFonts w:ascii="Verdana" w:hAnsi="Verdana"/>
                <w:sz w:val="14"/>
                <w:szCs w:val="14"/>
              </w:rPr>
              <w:t xml:space="preserve"> CNPJ da </w:t>
            </w:r>
            <w:r>
              <w:rPr>
                <w:rFonts w:ascii="Verdana" w:hAnsi="Verdana"/>
                <w:sz w:val="14"/>
                <w:szCs w:val="14"/>
              </w:rPr>
              <w:t>OSC</w:t>
            </w:r>
            <w:r w:rsidRPr="00C36AFB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C36AFB">
              <w:rPr>
                <w:rFonts w:ascii="Verdana" w:eastAsia="Times New Roman" w:hAnsi="Verdana"/>
                <w:sz w:val="14"/>
                <w:szCs w:val="14"/>
                <w:lang w:eastAsia="pt-BR"/>
              </w:rPr>
              <w:t>no</w:t>
            </w:r>
            <w:r w:rsidRPr="00C36AFB">
              <w:rPr>
                <w:rFonts w:ascii="Verdana" w:hAnsi="Verdana"/>
                <w:sz w:val="14"/>
                <w:szCs w:val="14"/>
              </w:rPr>
              <w:t xml:space="preserve"> Cadastro Informativo de Inadimplência em relação à Administração Pública do Estado de Minas - </w:t>
            </w:r>
            <w:r w:rsidRPr="00C36AFB">
              <w:rPr>
                <w:rFonts w:ascii="Verdana" w:hAnsi="Verdana"/>
                <w:b/>
                <w:sz w:val="14"/>
                <w:szCs w:val="14"/>
              </w:rPr>
              <w:t>CADIN-MG</w:t>
            </w:r>
            <w:r w:rsidRPr="009A108C">
              <w:rPr>
                <w:rFonts w:ascii="Verdana" w:hAnsi="Verdana"/>
                <w:sz w:val="14"/>
                <w:szCs w:val="14"/>
              </w:rPr>
              <w:t>.</w:t>
            </w:r>
          </w:p>
          <w:p w:rsidR="001C60BC" w:rsidRPr="00C36AFB" w:rsidRDefault="001C60BC" w:rsidP="0052082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(</w:t>
            </w:r>
            <w:hyperlink r:id="rId9" w:history="1">
              <w:r w:rsidRPr="00C36AFB">
                <w:rPr>
                  <w:rFonts w:ascii="Verdana" w:hAnsi="Verdana"/>
                  <w:sz w:val="14"/>
                  <w:szCs w:val="14"/>
                </w:rPr>
                <w:t>http://consultapublica.fazenda.mg.</w:t>
              </w:r>
              <w:r w:rsidRPr="00C36AFB">
                <w:rPr>
                  <w:rFonts w:ascii="Verdana" w:hAnsi="Verdana"/>
                  <w:sz w:val="14"/>
                  <w:szCs w:val="14"/>
                </w:rPr>
                <w:t>g</w:t>
              </w:r>
              <w:r w:rsidRPr="00C36AFB">
                <w:rPr>
                  <w:rFonts w:ascii="Verdana" w:hAnsi="Verdana"/>
                  <w:sz w:val="14"/>
                  <w:szCs w:val="14"/>
                </w:rPr>
                <w:t>ov.br/</w:t>
              </w:r>
            </w:hyperlink>
            <w:r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BC" w:rsidRPr="00C36AFB" w:rsidRDefault="001C60BC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C36AFB" w:rsidRDefault="001C60BC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C36AFB" w:rsidRDefault="001C60BC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C36AFB" w:rsidRDefault="001C60BC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C60BC" w:rsidRPr="00C36AFB" w:rsidTr="0052082E">
        <w:trPr>
          <w:trHeight w:val="243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C60BC" w:rsidRPr="00C36AFB" w:rsidRDefault="001C60BC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C60BC" w:rsidRDefault="001C60BC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9461E4">
              <w:rPr>
                <w:rFonts w:ascii="Verdana" w:eastAsia="Times New Roman" w:hAnsi="Verdana"/>
                <w:sz w:val="14"/>
                <w:szCs w:val="14"/>
                <w:lang w:eastAsia="pt-BR"/>
              </w:rPr>
              <w:t>Certidão do</w:t>
            </w:r>
            <w:r>
              <w:rPr>
                <w:rFonts w:ascii="Verdana" w:eastAsia="Times New Roman" w:hAnsi="Verdana"/>
                <w:i/>
                <w:sz w:val="14"/>
                <w:szCs w:val="14"/>
                <w:lang w:eastAsia="pt-BR"/>
              </w:rPr>
              <w:t xml:space="preserve"> </w:t>
            </w:r>
            <w:r w:rsidRPr="00C36AFB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Cadastro de Fornecedores Impedidos de Licitar e Contratar com a Administração Pública do Poder Executivo estadual – </w:t>
            </w:r>
            <w:r w:rsidRPr="00C36AFB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CAFIMP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</w:t>
            </w:r>
            <w:r w:rsidRPr="009461E4">
              <w:rPr>
                <w:rFonts w:ascii="Verdana" w:eastAsia="Times New Roman" w:hAnsi="Verdana"/>
                <w:sz w:val="14"/>
                <w:szCs w:val="14"/>
                <w:lang w:eastAsia="pt-BR"/>
              </w:rPr>
              <w:t>(negativa ou positiva com efeitos de negativa).</w:t>
            </w:r>
          </w:p>
          <w:p w:rsidR="001C60BC" w:rsidRPr="00C36AFB" w:rsidRDefault="001C60BC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proofErr w:type="gramStart"/>
            <w:r w:rsidRPr="007A0AA5">
              <w:rPr>
                <w:rFonts w:ascii="Verdana" w:eastAsia="Times New Roman" w:hAnsi="Verdana"/>
                <w:sz w:val="14"/>
                <w:szCs w:val="14"/>
                <w:lang w:eastAsia="pt-BR"/>
              </w:rPr>
              <w:t>https://www.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compras.mg.gov.br</w:t>
            </w:r>
            <w:proofErr w:type="gram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BC" w:rsidRPr="00C36AFB" w:rsidRDefault="001C60BC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C36AFB" w:rsidRDefault="001C60BC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C36AFB" w:rsidRDefault="001C60BC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C36AFB" w:rsidRDefault="001C60BC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C60BC" w:rsidRPr="00C36AFB" w:rsidTr="0052082E">
        <w:trPr>
          <w:trHeight w:val="243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C60BC" w:rsidRPr="00C36AFB" w:rsidRDefault="001C60BC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C60BC" w:rsidRPr="00C36AFB" w:rsidRDefault="001C60BC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C36AFB">
              <w:rPr>
                <w:rFonts w:ascii="Verdana" w:eastAsia="Times New Roman" w:hAnsi="Verdana"/>
                <w:i/>
                <w:sz w:val="14"/>
                <w:szCs w:val="14"/>
                <w:lang w:eastAsia="pt-BR"/>
              </w:rPr>
              <w:t xml:space="preserve">Print </w:t>
            </w:r>
            <w:proofErr w:type="spellStart"/>
            <w:r w:rsidRPr="00C36AFB">
              <w:rPr>
                <w:rFonts w:ascii="Verdana" w:eastAsia="Times New Roman" w:hAnsi="Verdana"/>
                <w:i/>
                <w:sz w:val="14"/>
                <w:szCs w:val="14"/>
                <w:lang w:eastAsia="pt-BR"/>
              </w:rPr>
              <w:t>Screen</w:t>
            </w:r>
            <w:proofErr w:type="spellEnd"/>
            <w:r w:rsidRPr="00C36AFB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da tela informando que não foram encontrados registros do CNPJ da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OSC</w:t>
            </w:r>
            <w:r w:rsidRPr="00C36AFB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no Cadastro de Entidades Privadas Sem Fins Lucrativos Impedidas – </w:t>
            </w:r>
            <w:r w:rsidRPr="00C36AFB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CEPIM</w:t>
            </w:r>
            <w:r w:rsidRPr="009A108C"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:rsidR="001C60BC" w:rsidRPr="00C36AFB" w:rsidRDefault="001C60BC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proofErr w:type="gramStart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h</w:t>
            </w:r>
            <w:r w:rsidRPr="00541377">
              <w:rPr>
                <w:rFonts w:ascii="Verdana" w:eastAsia="Times New Roman" w:hAnsi="Verdana"/>
                <w:sz w:val="14"/>
                <w:szCs w:val="14"/>
                <w:lang w:eastAsia="pt-BR"/>
              </w:rPr>
              <w:t>ttp://www.portaltransparencia.gov.br/cepim/</w:t>
            </w:r>
            <w:proofErr w:type="gram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BC" w:rsidRPr="00C36AFB" w:rsidRDefault="001C60BC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C36AFB" w:rsidRDefault="001C60BC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C36AFB" w:rsidRDefault="001C60BC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C36AFB" w:rsidRDefault="001C60BC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C60BC" w:rsidRPr="00C36AFB" w:rsidTr="0052082E">
        <w:trPr>
          <w:trHeight w:val="243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C60BC" w:rsidRPr="00C36AFB" w:rsidRDefault="001C60BC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C60BC" w:rsidRPr="00C36AFB" w:rsidRDefault="001C60BC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i/>
                <w:sz w:val="14"/>
                <w:szCs w:val="14"/>
                <w:lang w:eastAsia="pt-BR"/>
              </w:rPr>
            </w:pPr>
            <w:r w:rsidRPr="00AB4E1C">
              <w:rPr>
                <w:rFonts w:ascii="Verdana" w:hAnsi="Verdana"/>
                <w:b/>
                <w:sz w:val="14"/>
                <w:szCs w:val="14"/>
              </w:rPr>
              <w:t>Declaração de autenticidade de TODOS os documentos apresentados</w:t>
            </w:r>
            <w:r w:rsidRPr="00AB4E1C">
              <w:rPr>
                <w:rFonts w:ascii="Verdana" w:hAnsi="Verdana"/>
                <w:sz w:val="14"/>
                <w:szCs w:val="14"/>
                <w:u w:val="single"/>
              </w:rPr>
              <w:t xml:space="preserve"> assinada pelo responsável legal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 da OSC.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BC" w:rsidRPr="00C36AFB" w:rsidRDefault="001C60BC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C36AFB" w:rsidRDefault="001C60BC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C36AFB" w:rsidRDefault="001C60BC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C36AFB" w:rsidRDefault="001C60BC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C60BC" w:rsidRPr="00C36AFB" w:rsidTr="0052082E">
        <w:trPr>
          <w:trHeight w:val="243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C60BC" w:rsidRPr="00C36AFB" w:rsidRDefault="001C60BC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C60BC" w:rsidRPr="00286011" w:rsidRDefault="001C60BC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286011">
              <w:rPr>
                <w:rFonts w:ascii="Verdana" w:hAnsi="Verdana"/>
                <w:b/>
                <w:sz w:val="14"/>
                <w:szCs w:val="14"/>
              </w:rPr>
              <w:t>Documentação complementar a depender do objeto</w:t>
            </w:r>
            <w:r>
              <w:rPr>
                <w:rFonts w:ascii="Verdana" w:hAnsi="Verdana"/>
                <w:b/>
                <w:sz w:val="14"/>
                <w:szCs w:val="14"/>
              </w:rPr>
              <w:t>.</w:t>
            </w:r>
          </w:p>
          <w:p w:rsidR="001C60BC" w:rsidRPr="00C36AFB" w:rsidRDefault="001C60BC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C36AFB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C36AFB">
              <w:rPr>
                <w:rFonts w:ascii="Verdana" w:hAnsi="Verdana"/>
                <w:sz w:val="14"/>
                <w:szCs w:val="14"/>
              </w:rPr>
              <w:t>.: Solicitar orientação do órgão ou entidade estadual parceiro se será necessário apresentar documentos complementares adicionais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0BC" w:rsidRPr="00C36AFB" w:rsidRDefault="001C60BC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C36AFB" w:rsidRDefault="001C60BC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C36AFB" w:rsidRDefault="001C60BC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C36AFB" w:rsidRDefault="001C60BC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</w:tbl>
    <w:p w:rsidR="001C60BC" w:rsidRDefault="001C60BC" w:rsidP="001C60B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A108C">
        <w:rPr>
          <w:rFonts w:ascii="Times New Roman" w:hAnsi="Times New Roman"/>
          <w:sz w:val="18"/>
          <w:szCs w:val="18"/>
        </w:rPr>
        <w:tab/>
      </w:r>
    </w:p>
    <w:p w:rsidR="001C60BC" w:rsidRPr="002118BE" w:rsidRDefault="001C60BC" w:rsidP="001C60B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118BE">
        <w:rPr>
          <w:rFonts w:ascii="Times New Roman" w:hAnsi="Times New Roman"/>
          <w:sz w:val="18"/>
          <w:szCs w:val="18"/>
        </w:rPr>
        <w:t xml:space="preserve">INSTRUÇÃO DE PREENCHIMENTO: </w:t>
      </w:r>
    </w:p>
    <w:p w:rsidR="001C60BC" w:rsidRPr="002118BE" w:rsidRDefault="001C60BC" w:rsidP="001C60B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A OSC </w:t>
      </w:r>
      <w:r w:rsidRPr="002118BE">
        <w:rPr>
          <w:rFonts w:ascii="Times New Roman" w:hAnsi="Times New Roman"/>
          <w:sz w:val="18"/>
          <w:szCs w:val="18"/>
        </w:rPr>
        <w:t>deve digitar os dados no cabeçalho.</w:t>
      </w:r>
    </w:p>
    <w:p w:rsidR="001C60BC" w:rsidRPr="002118BE" w:rsidRDefault="001C60BC" w:rsidP="001C60B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118BE">
        <w:rPr>
          <w:rFonts w:ascii="Times New Roman" w:hAnsi="Times New Roman"/>
          <w:sz w:val="18"/>
          <w:szCs w:val="18"/>
        </w:rPr>
        <w:t xml:space="preserve">- As colunas “Sim”, “Não”, “Não se aplica” e </w:t>
      </w:r>
      <w:r>
        <w:rPr>
          <w:rFonts w:ascii="Times New Roman" w:hAnsi="Times New Roman"/>
          <w:sz w:val="18"/>
          <w:szCs w:val="18"/>
        </w:rPr>
        <w:t>“</w:t>
      </w:r>
      <w:r w:rsidRPr="002118BE">
        <w:rPr>
          <w:rFonts w:ascii="Times New Roman" w:hAnsi="Times New Roman"/>
          <w:sz w:val="18"/>
          <w:szCs w:val="18"/>
        </w:rPr>
        <w:t>Obs</w:t>
      </w:r>
      <w:r>
        <w:rPr>
          <w:rFonts w:ascii="Times New Roman" w:hAnsi="Times New Roman"/>
          <w:sz w:val="18"/>
          <w:szCs w:val="18"/>
        </w:rPr>
        <w:t>.”</w:t>
      </w:r>
      <w:r w:rsidRPr="002118BE">
        <w:rPr>
          <w:rFonts w:ascii="Times New Roman" w:hAnsi="Times New Roman"/>
          <w:sz w:val="18"/>
          <w:szCs w:val="18"/>
        </w:rPr>
        <w:t xml:space="preserve"> serão preenchidas pela área técnica do </w:t>
      </w:r>
      <w:r>
        <w:rPr>
          <w:rFonts w:ascii="Times New Roman" w:hAnsi="Times New Roman"/>
          <w:sz w:val="18"/>
          <w:szCs w:val="18"/>
        </w:rPr>
        <w:t xml:space="preserve">órgão ou entidade estadual parceiro </w:t>
      </w:r>
      <w:r w:rsidRPr="002118BE">
        <w:rPr>
          <w:rFonts w:ascii="Times New Roman" w:hAnsi="Times New Roman"/>
          <w:sz w:val="18"/>
          <w:szCs w:val="18"/>
        </w:rPr>
        <w:t>no momento do recebimento dos documentos</w:t>
      </w:r>
      <w:r>
        <w:rPr>
          <w:rFonts w:ascii="Times New Roman" w:hAnsi="Times New Roman"/>
          <w:sz w:val="18"/>
          <w:szCs w:val="18"/>
        </w:rPr>
        <w:t xml:space="preserve"> entregues pela OSC, </w:t>
      </w:r>
      <w:r w:rsidRPr="002118BE">
        <w:rPr>
          <w:rFonts w:ascii="Times New Roman" w:hAnsi="Times New Roman"/>
          <w:sz w:val="18"/>
          <w:szCs w:val="18"/>
        </w:rPr>
        <w:t>após a conferência</w:t>
      </w:r>
      <w:r>
        <w:rPr>
          <w:rFonts w:ascii="Times New Roman" w:hAnsi="Times New Roman"/>
          <w:sz w:val="18"/>
          <w:szCs w:val="18"/>
        </w:rPr>
        <w:t>.</w:t>
      </w:r>
    </w:p>
    <w:p w:rsidR="003D719D" w:rsidRDefault="001C60BC" w:rsidP="001C60BC">
      <w:pPr>
        <w:spacing w:after="0" w:line="240" w:lineRule="auto"/>
        <w:jc w:val="both"/>
      </w:pPr>
      <w:r w:rsidRPr="002118BE">
        <w:rPr>
          <w:rFonts w:ascii="Times New Roman" w:hAnsi="Times New Roman"/>
          <w:sz w:val="18"/>
          <w:szCs w:val="18"/>
        </w:rPr>
        <w:t xml:space="preserve">- Na coluna </w:t>
      </w:r>
      <w:r>
        <w:rPr>
          <w:rFonts w:ascii="Times New Roman" w:hAnsi="Times New Roman"/>
          <w:sz w:val="18"/>
          <w:szCs w:val="18"/>
        </w:rPr>
        <w:t>“</w:t>
      </w:r>
      <w:r w:rsidRPr="002118BE">
        <w:rPr>
          <w:rFonts w:ascii="Times New Roman" w:hAnsi="Times New Roman"/>
          <w:sz w:val="18"/>
          <w:szCs w:val="18"/>
        </w:rPr>
        <w:t>Obs</w:t>
      </w:r>
      <w:r>
        <w:rPr>
          <w:rFonts w:ascii="Times New Roman" w:hAnsi="Times New Roman"/>
          <w:sz w:val="18"/>
          <w:szCs w:val="18"/>
        </w:rPr>
        <w:t>.”</w:t>
      </w:r>
      <w:r w:rsidRPr="002118BE">
        <w:rPr>
          <w:rFonts w:ascii="Times New Roman" w:hAnsi="Times New Roman"/>
          <w:sz w:val="18"/>
          <w:szCs w:val="18"/>
        </w:rPr>
        <w:t xml:space="preserve"> devem ser inseridas, se for o caso, a numeração das folhas correspondentes ao documento no processo físico ou outra ocorr</w:t>
      </w:r>
      <w:r>
        <w:rPr>
          <w:rFonts w:ascii="Times New Roman" w:hAnsi="Times New Roman"/>
          <w:sz w:val="18"/>
          <w:szCs w:val="18"/>
        </w:rPr>
        <w:t>ência relacionada ao documento.</w:t>
      </w:r>
      <w:bookmarkStart w:id="0" w:name="_GoBack"/>
      <w:bookmarkEnd w:id="0"/>
    </w:p>
    <w:sectPr w:rsidR="003D71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32A" w:rsidRDefault="005B532A" w:rsidP="001C60BC">
      <w:pPr>
        <w:spacing w:after="0" w:line="240" w:lineRule="auto"/>
      </w:pPr>
      <w:r>
        <w:separator/>
      </w:r>
    </w:p>
  </w:endnote>
  <w:endnote w:type="continuationSeparator" w:id="0">
    <w:p w:rsidR="005B532A" w:rsidRDefault="005B532A" w:rsidP="001C6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32A" w:rsidRDefault="005B532A" w:rsidP="001C60BC">
      <w:pPr>
        <w:spacing w:after="0" w:line="240" w:lineRule="auto"/>
      </w:pPr>
      <w:r>
        <w:separator/>
      </w:r>
    </w:p>
  </w:footnote>
  <w:footnote w:type="continuationSeparator" w:id="0">
    <w:p w:rsidR="005B532A" w:rsidRDefault="005B532A" w:rsidP="001C60BC">
      <w:pPr>
        <w:spacing w:after="0" w:line="240" w:lineRule="auto"/>
      </w:pPr>
      <w:r>
        <w:continuationSeparator/>
      </w:r>
    </w:p>
  </w:footnote>
  <w:footnote w:id="1">
    <w:p w:rsidR="001C60BC" w:rsidRDefault="001C60BC" w:rsidP="001C60B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Verdana" w:hAnsi="Verdana"/>
          <w:sz w:val="14"/>
          <w:szCs w:val="14"/>
        </w:rPr>
        <w:t>Contrato social no caso de sociedades cooperativas de que trata o art. 2º, inciso I, alínea “b” da Lei Federal nº 13.019, de 2014.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BC"/>
    <w:rsid w:val="0004160D"/>
    <w:rsid w:val="001C60BC"/>
    <w:rsid w:val="005B532A"/>
    <w:rsid w:val="008533C3"/>
    <w:rsid w:val="00877ECC"/>
    <w:rsid w:val="00D14348"/>
    <w:rsid w:val="00DE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AD5C2-3749-458E-A0E8-79DF2609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0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1C60BC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C60B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C60BC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styleId="Refdenotaderodap">
    <w:name w:val="footnote reference"/>
    <w:uiPriority w:val="99"/>
    <w:unhideWhenUsed/>
    <w:rsid w:val="001C60B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consaida.mg.gov.br/parcerias/padronizacao-parceria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gconsaida.mg.gov.br/parcerias/padronizacao-parceri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rtalcagec.mg.gov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consultapublica.fazenda.mg.gov.br/ConsultaPublicaCADIN/consultaSituacaoPublica.d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659</Words>
  <Characters>3562</Characters>
  <Application>Microsoft Office Word</Application>
  <DocSecurity>0</DocSecurity>
  <Lines>29</Lines>
  <Paragraphs>8</Paragraphs>
  <ScaleCrop>false</ScaleCrop>
  <Company>CAMG</Company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 Paula Carneiro (SEGOV)</dc:creator>
  <cp:keywords/>
  <dc:description/>
  <cp:lastModifiedBy>Daniel de Paula Carneiro (SEGOV)</cp:lastModifiedBy>
  <cp:revision>1</cp:revision>
  <dcterms:created xsi:type="dcterms:W3CDTF">2017-06-12T15:22:00Z</dcterms:created>
  <dcterms:modified xsi:type="dcterms:W3CDTF">2017-06-12T15:23:00Z</dcterms:modified>
</cp:coreProperties>
</file>